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4CD1" w14:textId="77777777" w:rsidR="00956957" w:rsidRDefault="00956957" w:rsidP="00C68721">
      <w:pPr>
        <w:pStyle w:val="Otsikko1"/>
        <w:rPr>
          <w:rFonts w:eastAsia="Verdana" w:cs="Verdana"/>
          <w:color w:val="ED0000"/>
          <w:sz w:val="40"/>
          <w:szCs w:val="40"/>
        </w:rPr>
      </w:pPr>
    </w:p>
    <w:p w14:paraId="38B82324" w14:textId="2C21D145" w:rsidR="00836141" w:rsidRDefault="00CE2187" w:rsidP="00C68721">
      <w:pPr>
        <w:pStyle w:val="Otsikko1"/>
        <w:rPr>
          <w:rFonts w:eastAsia="Verdana" w:cs="Verdana"/>
          <w:color w:val="ED0000"/>
          <w:sz w:val="40"/>
          <w:szCs w:val="40"/>
        </w:rPr>
      </w:pPr>
      <w:r>
        <w:rPr>
          <w:rFonts w:eastAsia="Verdana" w:cs="Verdana"/>
          <w:color w:val="ED0000"/>
          <w:sz w:val="40"/>
          <w:szCs w:val="40"/>
        </w:rPr>
        <w:t>Aluepäivät</w:t>
      </w:r>
      <w:r w:rsidR="0027120F">
        <w:rPr>
          <w:rFonts w:eastAsia="Verdana" w:cs="Verdana"/>
          <w:color w:val="ED0000"/>
          <w:sz w:val="40"/>
          <w:szCs w:val="40"/>
        </w:rPr>
        <w:t>-koulutus</w:t>
      </w:r>
      <w:r w:rsidR="005938E4">
        <w:rPr>
          <w:rFonts w:eastAsia="Verdana" w:cs="Verdana"/>
          <w:color w:val="ED0000"/>
          <w:sz w:val="40"/>
          <w:szCs w:val="40"/>
        </w:rPr>
        <w:t xml:space="preserve"> </w:t>
      </w:r>
      <w:r w:rsidR="00E03703">
        <w:rPr>
          <w:rFonts w:eastAsia="Verdana" w:cs="Verdana"/>
          <w:color w:val="ED0000"/>
          <w:sz w:val="40"/>
          <w:szCs w:val="40"/>
        </w:rPr>
        <w:t>&gt;</w:t>
      </w:r>
      <w:r w:rsidR="00F5245A">
        <w:rPr>
          <w:rFonts w:eastAsia="Verdana" w:cs="Verdana"/>
          <w:color w:val="ED0000"/>
          <w:sz w:val="40"/>
          <w:szCs w:val="40"/>
        </w:rPr>
        <w:t>aj</w:t>
      </w:r>
      <w:r w:rsidR="001A2D08">
        <w:rPr>
          <w:rFonts w:eastAsia="Verdana" w:cs="Verdana"/>
          <w:color w:val="ED0000"/>
          <w:sz w:val="40"/>
          <w:szCs w:val="40"/>
        </w:rPr>
        <w:t>ankohta</w:t>
      </w:r>
      <w:r w:rsidR="006932FC">
        <w:rPr>
          <w:rFonts w:eastAsia="Verdana" w:cs="Verdana"/>
          <w:color w:val="ED0000"/>
          <w:sz w:val="40"/>
          <w:szCs w:val="40"/>
        </w:rPr>
        <w:t>&lt;</w:t>
      </w:r>
    </w:p>
    <w:p w14:paraId="57F772E0" w14:textId="7AA395C8" w:rsidR="00BA2482" w:rsidRPr="00DB6EF1" w:rsidRDefault="00BA2482" w:rsidP="00C68721">
      <w:pPr>
        <w:pStyle w:val="Otsikko1"/>
        <w:rPr>
          <w:rFonts w:eastAsia="Verdana" w:cs="Verdana"/>
          <w:b w:val="0"/>
          <w:sz w:val="22"/>
        </w:rPr>
      </w:pPr>
      <w:r w:rsidRPr="00DB6EF1">
        <w:rPr>
          <w:rFonts w:eastAsia="Verdana" w:cs="Verdana"/>
          <w:b w:val="0"/>
          <w:sz w:val="22"/>
        </w:rPr>
        <w:t xml:space="preserve">Koulutuksen tarkoituksena on </w:t>
      </w:r>
      <w:r w:rsidR="00520D11" w:rsidRPr="00DB6EF1">
        <w:rPr>
          <w:rFonts w:eastAsia="Verdana" w:cs="Verdana"/>
          <w:b w:val="0"/>
          <w:sz w:val="22"/>
        </w:rPr>
        <w:t xml:space="preserve">tuoda </w:t>
      </w:r>
      <w:r w:rsidR="00050925" w:rsidRPr="00DB6EF1">
        <w:rPr>
          <w:rFonts w:eastAsia="Verdana" w:cs="Verdana"/>
          <w:b w:val="0"/>
          <w:sz w:val="22"/>
        </w:rPr>
        <w:t>s</w:t>
      </w:r>
      <w:r w:rsidR="00967156" w:rsidRPr="00DB6EF1">
        <w:rPr>
          <w:rFonts w:eastAsia="Verdana" w:cs="Verdana"/>
          <w:b w:val="0"/>
          <w:sz w:val="22"/>
        </w:rPr>
        <w:t xml:space="preserve">ydänyhdistysten </w:t>
      </w:r>
      <w:r w:rsidR="009074E7">
        <w:rPr>
          <w:rFonts w:eastAsia="Verdana" w:cs="Verdana"/>
          <w:b w:val="0"/>
          <w:sz w:val="22"/>
        </w:rPr>
        <w:t xml:space="preserve">tai </w:t>
      </w:r>
      <w:r w:rsidR="003D35D4">
        <w:rPr>
          <w:rFonts w:eastAsia="Verdana" w:cs="Verdana"/>
          <w:b w:val="0"/>
          <w:sz w:val="22"/>
        </w:rPr>
        <w:t xml:space="preserve">valtakunnallisten jäsenjärjestöjen </w:t>
      </w:r>
      <w:r w:rsidR="00967156" w:rsidRPr="00DB6EF1">
        <w:rPr>
          <w:rFonts w:eastAsia="Verdana" w:cs="Verdana"/>
          <w:b w:val="0"/>
          <w:sz w:val="22"/>
        </w:rPr>
        <w:t xml:space="preserve">aktiiveille </w:t>
      </w:r>
      <w:r w:rsidR="00070DFA" w:rsidRPr="00DB6EF1">
        <w:rPr>
          <w:rFonts w:eastAsia="Verdana" w:cs="Verdana"/>
          <w:b w:val="0"/>
          <w:sz w:val="22"/>
        </w:rPr>
        <w:t xml:space="preserve">tiedoksi </w:t>
      </w:r>
      <w:r w:rsidR="00C119A8" w:rsidRPr="00DB6EF1">
        <w:rPr>
          <w:rFonts w:eastAsia="Verdana" w:cs="Verdana"/>
          <w:b w:val="0"/>
          <w:sz w:val="22"/>
        </w:rPr>
        <w:t xml:space="preserve">Sydänliiton </w:t>
      </w:r>
      <w:r w:rsidR="00107DA3" w:rsidRPr="00DB6EF1">
        <w:rPr>
          <w:rFonts w:eastAsia="Verdana" w:cs="Verdana"/>
          <w:b w:val="0"/>
          <w:sz w:val="22"/>
        </w:rPr>
        <w:t xml:space="preserve">yhteiset </w:t>
      </w:r>
      <w:r w:rsidR="00C313A0" w:rsidRPr="00DB6EF1">
        <w:rPr>
          <w:rFonts w:eastAsia="Verdana" w:cs="Verdana"/>
          <w:b w:val="0"/>
          <w:sz w:val="22"/>
        </w:rPr>
        <w:t xml:space="preserve">ja ajankohtaiset </w:t>
      </w:r>
      <w:r w:rsidR="00107DA3" w:rsidRPr="00DB6EF1">
        <w:rPr>
          <w:rFonts w:eastAsia="Verdana" w:cs="Verdana"/>
          <w:b w:val="0"/>
          <w:sz w:val="22"/>
        </w:rPr>
        <w:t xml:space="preserve">teemat </w:t>
      </w:r>
      <w:r w:rsidR="00A33E22" w:rsidRPr="00DB6EF1">
        <w:rPr>
          <w:rFonts w:eastAsia="Verdana" w:cs="Verdana"/>
          <w:b w:val="0"/>
          <w:sz w:val="22"/>
        </w:rPr>
        <w:t xml:space="preserve">toiminnan kehittämisen ja suunnittelun tueksi. </w:t>
      </w:r>
      <w:r w:rsidR="00CA6AF2" w:rsidRPr="00DB6EF1">
        <w:rPr>
          <w:rFonts w:eastAsia="Verdana" w:cs="Verdana"/>
          <w:b w:val="0"/>
          <w:sz w:val="22"/>
        </w:rPr>
        <w:t>Koulutus</w:t>
      </w:r>
      <w:r w:rsidR="005C6986" w:rsidRPr="00DB6EF1">
        <w:rPr>
          <w:rFonts w:eastAsia="Verdana" w:cs="Verdana"/>
          <w:b w:val="0"/>
          <w:sz w:val="22"/>
        </w:rPr>
        <w:t xml:space="preserve"> antaa </w:t>
      </w:r>
      <w:r w:rsidR="002A3C1C" w:rsidRPr="00DB6EF1">
        <w:rPr>
          <w:rFonts w:eastAsia="Verdana" w:cs="Verdana"/>
          <w:b w:val="0"/>
          <w:sz w:val="22"/>
        </w:rPr>
        <w:t xml:space="preserve">osallistujille </w:t>
      </w:r>
      <w:r w:rsidR="00173E35" w:rsidRPr="00DB6EF1">
        <w:rPr>
          <w:rFonts w:eastAsia="Verdana" w:cs="Verdana"/>
          <w:b w:val="0"/>
          <w:sz w:val="22"/>
        </w:rPr>
        <w:t>mahdollisuu</w:t>
      </w:r>
      <w:r w:rsidR="00E07A9E" w:rsidRPr="00DB6EF1">
        <w:rPr>
          <w:rFonts w:eastAsia="Verdana" w:cs="Verdana"/>
          <w:b w:val="0"/>
          <w:sz w:val="22"/>
        </w:rPr>
        <w:t xml:space="preserve">den </w:t>
      </w:r>
      <w:r w:rsidR="00173E35" w:rsidRPr="00DB6EF1">
        <w:rPr>
          <w:rFonts w:eastAsia="Verdana" w:cs="Verdana"/>
          <w:b w:val="0"/>
          <w:sz w:val="22"/>
        </w:rPr>
        <w:t>s</w:t>
      </w:r>
      <w:r w:rsidR="001C50B6" w:rsidRPr="00DB6EF1">
        <w:rPr>
          <w:rFonts w:eastAsia="Verdana" w:cs="Verdana"/>
          <w:b w:val="0"/>
          <w:sz w:val="22"/>
        </w:rPr>
        <w:t xml:space="preserve">aada </w:t>
      </w:r>
      <w:r w:rsidR="00B0580F" w:rsidRPr="00DB6EF1">
        <w:rPr>
          <w:rFonts w:eastAsia="Verdana" w:cs="Verdana"/>
          <w:b w:val="0"/>
          <w:sz w:val="22"/>
        </w:rPr>
        <w:t>tukea</w:t>
      </w:r>
      <w:r w:rsidR="00557921" w:rsidRPr="00DB6EF1">
        <w:rPr>
          <w:rFonts w:eastAsia="Verdana" w:cs="Verdana"/>
          <w:b w:val="0"/>
          <w:sz w:val="22"/>
        </w:rPr>
        <w:t xml:space="preserve"> ja lisää</w:t>
      </w:r>
      <w:r w:rsidR="001C50B6" w:rsidRPr="00DB6EF1">
        <w:rPr>
          <w:rFonts w:eastAsia="Verdana" w:cs="Verdana"/>
          <w:b w:val="0"/>
          <w:sz w:val="22"/>
        </w:rPr>
        <w:t xml:space="preserve"> osaami</w:t>
      </w:r>
      <w:r w:rsidR="00557921" w:rsidRPr="00DB6EF1">
        <w:rPr>
          <w:rFonts w:eastAsia="Verdana" w:cs="Verdana"/>
          <w:b w:val="0"/>
          <w:sz w:val="22"/>
        </w:rPr>
        <w:t>sta</w:t>
      </w:r>
      <w:r w:rsidR="001C50B6" w:rsidRPr="00DB6EF1">
        <w:rPr>
          <w:rFonts w:eastAsia="Verdana" w:cs="Verdana"/>
          <w:b w:val="0"/>
          <w:sz w:val="22"/>
        </w:rPr>
        <w:t xml:space="preserve"> yhdistystoiminnan järjestämiseen</w:t>
      </w:r>
      <w:r w:rsidR="005C1A25" w:rsidRPr="00DB6EF1">
        <w:rPr>
          <w:rFonts w:eastAsia="Verdana" w:cs="Verdana"/>
          <w:b w:val="0"/>
          <w:sz w:val="22"/>
        </w:rPr>
        <w:t xml:space="preserve"> ja ideoita myös toisiltaan.</w:t>
      </w:r>
    </w:p>
    <w:p w14:paraId="3DA9444C" w14:textId="22116DAB" w:rsidR="518C0182" w:rsidRPr="00DB6EF1" w:rsidRDefault="518C0182" w:rsidP="00C68721">
      <w:pPr>
        <w:spacing w:after="300"/>
        <w:rPr>
          <w:rFonts w:eastAsia="Verdana" w:cs="Verdana"/>
          <w:color w:val="333334"/>
          <w:sz w:val="22"/>
        </w:rPr>
      </w:pPr>
      <w:r w:rsidRPr="00DB6EF1">
        <w:rPr>
          <w:rFonts w:eastAsia="Verdana" w:cs="Verdana"/>
          <w:color w:val="333334"/>
          <w:sz w:val="22"/>
        </w:rPr>
        <w:t>Koulutuksessa</w:t>
      </w:r>
    </w:p>
    <w:p w14:paraId="11A148C0" w14:textId="245806C3" w:rsidR="448CFE2B" w:rsidRPr="00DB6EF1" w:rsidRDefault="003B0CD2" w:rsidP="00C68721">
      <w:pPr>
        <w:pStyle w:val="ListParagraph"/>
        <w:numPr>
          <w:ilvl w:val="1"/>
          <w:numId w:val="1"/>
        </w:numPr>
        <w:spacing w:after="300"/>
        <w:rPr>
          <w:rFonts w:eastAsia="Verdana" w:cs="Verdana"/>
          <w:color w:val="333334"/>
          <w:sz w:val="22"/>
        </w:rPr>
      </w:pPr>
      <w:r w:rsidRPr="00DB6EF1">
        <w:rPr>
          <w:rFonts w:eastAsia="Verdana" w:cs="Verdana"/>
          <w:color w:val="333334"/>
          <w:sz w:val="22"/>
        </w:rPr>
        <w:t xml:space="preserve">saat </w:t>
      </w:r>
      <w:r w:rsidR="00F549AE" w:rsidRPr="00DB6EF1">
        <w:rPr>
          <w:rFonts w:eastAsia="Verdana" w:cs="Verdana"/>
          <w:color w:val="333334"/>
          <w:sz w:val="22"/>
        </w:rPr>
        <w:t>riittävät taidot ja osaamisen yhdistys- ja vapaaehtoistoiminnan järjestämiseen (hyvät käytännöt ja toimintatavat hallinnon, vertais- ja ryhmätoiminnan toteuttamiseen).</w:t>
      </w:r>
    </w:p>
    <w:p w14:paraId="6FB848DB" w14:textId="4DC98827" w:rsidR="00D37297" w:rsidRPr="00DB6EF1" w:rsidRDefault="00097069" w:rsidP="00C68721">
      <w:pPr>
        <w:pStyle w:val="ListParagraph"/>
        <w:numPr>
          <w:ilvl w:val="1"/>
          <w:numId w:val="1"/>
        </w:numPr>
        <w:spacing w:after="300"/>
        <w:rPr>
          <w:rFonts w:eastAsia="Verdana" w:cs="Verdana"/>
          <w:color w:val="333334"/>
          <w:sz w:val="22"/>
        </w:rPr>
      </w:pPr>
      <w:r w:rsidRPr="00DB6EF1">
        <w:rPr>
          <w:rFonts w:eastAsia="Verdana" w:cs="Verdana"/>
          <w:color w:val="333334"/>
          <w:sz w:val="22"/>
        </w:rPr>
        <w:t>vahvistat</w:t>
      </w:r>
      <w:r w:rsidR="00D37297" w:rsidRPr="00DB6EF1">
        <w:rPr>
          <w:rFonts w:eastAsia="Verdana" w:cs="Verdana"/>
          <w:color w:val="333334"/>
          <w:sz w:val="22"/>
        </w:rPr>
        <w:t xml:space="preserve"> osaamista</w:t>
      </w:r>
      <w:r w:rsidRPr="00DB6EF1">
        <w:rPr>
          <w:rFonts w:eastAsia="Verdana" w:cs="Verdana"/>
          <w:color w:val="333334"/>
          <w:sz w:val="22"/>
        </w:rPr>
        <w:t>si</w:t>
      </w:r>
      <w:r w:rsidR="00D37297" w:rsidRPr="00DB6EF1">
        <w:rPr>
          <w:rFonts w:eastAsia="Verdana" w:cs="Verdana"/>
          <w:color w:val="333334"/>
          <w:sz w:val="22"/>
        </w:rPr>
        <w:t xml:space="preserve"> ja </w:t>
      </w:r>
      <w:r w:rsidRPr="00DB6EF1">
        <w:rPr>
          <w:rFonts w:eastAsia="Verdana" w:cs="Verdana"/>
          <w:color w:val="333334"/>
          <w:sz w:val="22"/>
        </w:rPr>
        <w:t>saat</w:t>
      </w:r>
      <w:r w:rsidR="004846AD" w:rsidRPr="00DB6EF1">
        <w:rPr>
          <w:rFonts w:eastAsia="Verdana" w:cs="Verdana"/>
          <w:color w:val="333334"/>
          <w:sz w:val="22"/>
        </w:rPr>
        <w:t xml:space="preserve"> uusia</w:t>
      </w:r>
      <w:r w:rsidR="00D37297" w:rsidRPr="00DB6EF1">
        <w:rPr>
          <w:rFonts w:eastAsia="Verdana" w:cs="Verdana"/>
          <w:color w:val="333334"/>
          <w:sz w:val="22"/>
        </w:rPr>
        <w:t xml:space="preserve"> ideoita </w:t>
      </w:r>
      <w:r w:rsidR="00464E0C" w:rsidRPr="00DB6EF1">
        <w:rPr>
          <w:rFonts w:eastAsia="Verdana" w:cs="Verdana"/>
          <w:color w:val="333334"/>
          <w:sz w:val="22"/>
        </w:rPr>
        <w:t xml:space="preserve">ja tukea </w:t>
      </w:r>
      <w:r w:rsidR="00D37297" w:rsidRPr="00DB6EF1">
        <w:rPr>
          <w:rFonts w:eastAsia="Verdana" w:cs="Verdana"/>
          <w:color w:val="333334"/>
          <w:sz w:val="22"/>
        </w:rPr>
        <w:t>toimintojen, tuotteiden ja menetelmien</w:t>
      </w:r>
      <w:r w:rsidR="00464E0C" w:rsidRPr="00DB6EF1">
        <w:rPr>
          <w:rFonts w:eastAsia="Verdana" w:cs="Verdana"/>
          <w:color w:val="333334"/>
          <w:sz w:val="22"/>
        </w:rPr>
        <w:t xml:space="preserve"> käyttöönottoon</w:t>
      </w:r>
      <w:r w:rsidR="00764460" w:rsidRPr="00DB6EF1">
        <w:rPr>
          <w:rFonts w:eastAsia="Verdana" w:cs="Verdana"/>
          <w:color w:val="333334"/>
          <w:sz w:val="22"/>
        </w:rPr>
        <w:t xml:space="preserve"> sekä rohkaisua </w:t>
      </w:r>
      <w:r w:rsidR="00D53692" w:rsidRPr="00DB6EF1">
        <w:rPr>
          <w:rFonts w:eastAsia="Verdana" w:cs="Verdana"/>
          <w:color w:val="333334"/>
          <w:sz w:val="22"/>
        </w:rPr>
        <w:t>kokeilla uusia vapaaehtoistoiminnan muotoja</w:t>
      </w:r>
    </w:p>
    <w:p w14:paraId="5836E1F3" w14:textId="71919F9A" w:rsidR="2FE28150" w:rsidRPr="00DB6EF1" w:rsidRDefault="6D49B8E3" w:rsidP="00670AC6">
      <w:pPr>
        <w:pStyle w:val="ListParagraph"/>
        <w:numPr>
          <w:ilvl w:val="1"/>
          <w:numId w:val="1"/>
        </w:numPr>
        <w:spacing w:after="300"/>
        <w:rPr>
          <w:rFonts w:eastAsia="Verdana" w:cs="Verdana"/>
          <w:color w:val="333334"/>
          <w:sz w:val="22"/>
        </w:rPr>
      </w:pPr>
      <w:r w:rsidRPr="00DB6EF1">
        <w:rPr>
          <w:rFonts w:eastAsia="Verdana" w:cs="Verdana"/>
          <w:color w:val="333334"/>
          <w:sz w:val="22"/>
        </w:rPr>
        <w:t>op</w:t>
      </w:r>
      <w:r w:rsidR="4F5FD19B" w:rsidRPr="00DB6EF1">
        <w:rPr>
          <w:rFonts w:eastAsia="Verdana" w:cs="Verdana"/>
          <w:color w:val="333334"/>
          <w:sz w:val="22"/>
        </w:rPr>
        <w:t>it</w:t>
      </w:r>
      <w:r w:rsidRPr="00DB6EF1">
        <w:rPr>
          <w:rFonts w:eastAsia="Verdana" w:cs="Verdana"/>
          <w:color w:val="333334"/>
          <w:sz w:val="22"/>
        </w:rPr>
        <w:t xml:space="preserve"> </w:t>
      </w:r>
      <w:r w:rsidR="1BC32558" w:rsidRPr="00DB6EF1">
        <w:rPr>
          <w:rFonts w:eastAsia="Verdana" w:cs="Verdana"/>
          <w:color w:val="333334"/>
          <w:sz w:val="22"/>
        </w:rPr>
        <w:t>hyödyntä</w:t>
      </w:r>
      <w:r w:rsidR="64DDEC30" w:rsidRPr="00DB6EF1">
        <w:rPr>
          <w:rFonts w:eastAsia="Verdana" w:cs="Verdana"/>
          <w:color w:val="333334"/>
          <w:sz w:val="22"/>
        </w:rPr>
        <w:t>mään</w:t>
      </w:r>
      <w:r w:rsidR="1BC32558" w:rsidRPr="00DB6EF1">
        <w:rPr>
          <w:rFonts w:eastAsia="Verdana" w:cs="Verdana"/>
          <w:color w:val="333334"/>
          <w:sz w:val="22"/>
        </w:rPr>
        <w:t xml:space="preserve"> Yhdistyspalvelua</w:t>
      </w:r>
      <w:r w:rsidR="1440F735" w:rsidRPr="00DB6EF1">
        <w:rPr>
          <w:rFonts w:eastAsia="Verdana" w:cs="Verdana"/>
          <w:color w:val="333334"/>
          <w:sz w:val="22"/>
        </w:rPr>
        <w:t xml:space="preserve"> ja sen työkaluja</w:t>
      </w:r>
      <w:r w:rsidR="1BC32558" w:rsidRPr="00DB6EF1">
        <w:rPr>
          <w:rFonts w:eastAsia="Verdana" w:cs="Verdana"/>
          <w:color w:val="333334"/>
          <w:sz w:val="22"/>
        </w:rPr>
        <w:t xml:space="preserve"> </w:t>
      </w:r>
      <w:r w:rsidR="00B62B36" w:rsidRPr="00DB6EF1">
        <w:rPr>
          <w:rFonts w:eastAsia="Verdana" w:cs="Verdana"/>
          <w:color w:val="333334"/>
          <w:sz w:val="22"/>
        </w:rPr>
        <w:t xml:space="preserve">yhdistystoiminnan </w:t>
      </w:r>
      <w:r w:rsidR="1BC32558" w:rsidRPr="00DB6EF1">
        <w:rPr>
          <w:rFonts w:eastAsia="Verdana" w:cs="Verdana"/>
          <w:color w:val="333334"/>
          <w:sz w:val="22"/>
        </w:rPr>
        <w:t>kehittämisessä ja toteutuksessa</w:t>
      </w:r>
      <w:r w:rsidR="2FE28150" w:rsidRPr="00DB6EF1">
        <w:rPr>
          <w:rFonts w:eastAsia="Verdana" w:cs="Verdana"/>
          <w:color w:val="333334"/>
          <w:sz w:val="22"/>
        </w:rPr>
        <w:t xml:space="preserve"> </w:t>
      </w:r>
    </w:p>
    <w:p w14:paraId="250B7C3A" w14:textId="1BDF8B1F" w:rsidR="00ED57FA" w:rsidRPr="00DB6EF1" w:rsidRDefault="00ED57FA" w:rsidP="00C68721">
      <w:pPr>
        <w:pStyle w:val="Sisennetty"/>
        <w:ind w:left="0"/>
        <w:rPr>
          <w:rFonts w:eastAsia="Verdana" w:cs="Verdana"/>
          <w:sz w:val="22"/>
        </w:rPr>
      </w:pPr>
      <w:r w:rsidRPr="00DB6EF1">
        <w:rPr>
          <w:rFonts w:eastAsia="Verdana" w:cs="Verdana"/>
          <w:sz w:val="22"/>
        </w:rPr>
        <w:t>Osallistut koulutukseen</w:t>
      </w:r>
      <w:r w:rsidR="001D1394" w:rsidRPr="00DB6EF1">
        <w:rPr>
          <w:rFonts w:eastAsia="Verdana" w:cs="Verdana"/>
          <w:sz w:val="22"/>
        </w:rPr>
        <w:t xml:space="preserve"> livenä tai </w:t>
      </w:r>
      <w:r w:rsidRPr="00DB6EF1">
        <w:rPr>
          <w:rFonts w:eastAsia="Verdana" w:cs="Verdana"/>
          <w:sz w:val="22"/>
        </w:rPr>
        <w:t xml:space="preserve">omalta tietokoneeltasi. </w:t>
      </w:r>
      <w:r w:rsidR="001D1394" w:rsidRPr="00DB6EF1">
        <w:rPr>
          <w:rFonts w:eastAsia="Verdana" w:cs="Verdana"/>
          <w:sz w:val="22"/>
        </w:rPr>
        <w:t>Etäyhteyttä</w:t>
      </w:r>
      <w:r w:rsidRPr="00DB6EF1">
        <w:rPr>
          <w:rFonts w:eastAsia="Verdana" w:cs="Verdana"/>
          <w:sz w:val="22"/>
        </w:rPr>
        <w:t xml:space="preserve"> varten tarvitset:</w:t>
      </w:r>
    </w:p>
    <w:p w14:paraId="44A97185" w14:textId="77777777" w:rsidR="00ED57FA" w:rsidRPr="00DB6EF1" w:rsidRDefault="00ED57FA" w:rsidP="00C68721">
      <w:pPr>
        <w:pStyle w:val="Sisennetty"/>
        <w:numPr>
          <w:ilvl w:val="0"/>
          <w:numId w:val="15"/>
        </w:numPr>
        <w:spacing w:after="0"/>
        <w:rPr>
          <w:rFonts w:eastAsia="Verdana" w:cs="Verdana"/>
          <w:sz w:val="22"/>
        </w:rPr>
      </w:pPr>
      <w:r w:rsidRPr="00DB6EF1">
        <w:rPr>
          <w:rFonts w:eastAsia="Verdana" w:cs="Verdana"/>
          <w:sz w:val="22"/>
        </w:rPr>
        <w:t>Nettiyhteyden, mieluiten Google Chrome tai Firefox selaimen.</w:t>
      </w:r>
    </w:p>
    <w:p w14:paraId="3374DADA" w14:textId="77777777" w:rsidR="00ED57FA" w:rsidRPr="00DB6EF1" w:rsidRDefault="00ED57FA" w:rsidP="00C68721">
      <w:pPr>
        <w:pStyle w:val="Sisennetty"/>
        <w:numPr>
          <w:ilvl w:val="0"/>
          <w:numId w:val="15"/>
        </w:numPr>
        <w:spacing w:after="0"/>
        <w:rPr>
          <w:rFonts w:eastAsia="Verdana" w:cs="Verdana"/>
          <w:sz w:val="22"/>
        </w:rPr>
      </w:pPr>
      <w:r w:rsidRPr="00DB6EF1">
        <w:rPr>
          <w:rFonts w:eastAsia="Verdana" w:cs="Verdana"/>
          <w:sz w:val="22"/>
        </w:rPr>
        <w:t>Tietokoneen, jossa on kamera, mikrofoni ja kaiutin.</w:t>
      </w:r>
    </w:p>
    <w:p w14:paraId="24FCA760" w14:textId="77777777" w:rsidR="00ED57FA" w:rsidRPr="00DB6EF1" w:rsidRDefault="00ED57FA" w:rsidP="00C68721">
      <w:pPr>
        <w:pStyle w:val="Sisennetty"/>
        <w:numPr>
          <w:ilvl w:val="0"/>
          <w:numId w:val="15"/>
        </w:numPr>
        <w:spacing w:after="0"/>
        <w:rPr>
          <w:rFonts w:eastAsia="Verdana" w:cs="Verdana"/>
          <w:sz w:val="22"/>
        </w:rPr>
      </w:pPr>
      <w:r w:rsidRPr="00DB6EF1">
        <w:rPr>
          <w:rFonts w:eastAsia="Verdana" w:cs="Verdana"/>
          <w:sz w:val="22"/>
        </w:rPr>
        <w:t>Rauhallisen tilan, jossa ei ole taustahälyä.</w:t>
      </w:r>
    </w:p>
    <w:p w14:paraId="3F5B021A" w14:textId="06807C8F" w:rsidR="00C68721" w:rsidRPr="00DB6EF1" w:rsidRDefault="00C68721" w:rsidP="00C68721">
      <w:pPr>
        <w:pStyle w:val="Sisennetty"/>
        <w:spacing w:after="0"/>
        <w:ind w:left="0"/>
        <w:rPr>
          <w:rFonts w:eastAsia="Verdana" w:cs="Verdana"/>
          <w:sz w:val="22"/>
        </w:rPr>
      </w:pPr>
    </w:p>
    <w:p w14:paraId="0BADE0F9" w14:textId="77777777" w:rsidR="00ED57FA" w:rsidRPr="00DB6EF1" w:rsidRDefault="00ED57FA" w:rsidP="00C68721">
      <w:pPr>
        <w:pStyle w:val="Sisennetty"/>
        <w:spacing w:after="0"/>
        <w:rPr>
          <w:rFonts w:eastAsia="Verdana" w:cs="Verdana"/>
          <w:sz w:val="22"/>
        </w:rPr>
      </w:pPr>
    </w:p>
    <w:p w14:paraId="1A72DC9D" w14:textId="3026C41A" w:rsidR="00912D28" w:rsidRPr="00DB6EF1" w:rsidRDefault="00912D28" w:rsidP="00C68721">
      <w:pPr>
        <w:pStyle w:val="Otsikko1"/>
        <w:rPr>
          <w:rFonts w:eastAsia="Verdana" w:cs="Verdana"/>
          <w:b w:val="0"/>
          <w:sz w:val="22"/>
        </w:rPr>
      </w:pPr>
      <w:r w:rsidRPr="00DB6EF1">
        <w:rPr>
          <w:rFonts w:eastAsia="Verdana" w:cs="Verdana"/>
          <w:sz w:val="22"/>
        </w:rPr>
        <w:t>Aika</w:t>
      </w:r>
      <w:r w:rsidRPr="00DB6EF1">
        <w:rPr>
          <w:sz w:val="22"/>
        </w:rPr>
        <w:tab/>
      </w:r>
      <w:r w:rsidRPr="00DB6EF1">
        <w:rPr>
          <w:sz w:val="22"/>
        </w:rPr>
        <w:tab/>
      </w:r>
      <w:r w:rsidRPr="00DB6EF1">
        <w:rPr>
          <w:sz w:val="22"/>
        </w:rPr>
        <w:tab/>
      </w:r>
      <w:r w:rsidR="00E773AB">
        <w:rPr>
          <w:b w:val="0"/>
          <w:bCs/>
          <w:sz w:val="22"/>
        </w:rPr>
        <w:t>&gt;</w:t>
      </w:r>
      <w:r w:rsidR="00333ED4">
        <w:rPr>
          <w:b w:val="0"/>
          <w:bCs/>
          <w:sz w:val="22"/>
        </w:rPr>
        <w:t>p</w:t>
      </w:r>
      <w:r w:rsidR="00F53D35">
        <w:rPr>
          <w:b w:val="0"/>
          <w:bCs/>
          <w:sz w:val="22"/>
        </w:rPr>
        <w:t>äivämäärä ja kellonaika&lt;</w:t>
      </w:r>
    </w:p>
    <w:p w14:paraId="0B94975F" w14:textId="7D78C501" w:rsidR="00912D28" w:rsidRPr="00DB6EF1" w:rsidRDefault="00912D28" w:rsidP="0013344C">
      <w:pPr>
        <w:pStyle w:val="Otsikko1"/>
        <w:ind w:left="3912" w:hanging="3912"/>
        <w:rPr>
          <w:rFonts w:eastAsia="Verdana" w:cs="Verdana"/>
          <w:b w:val="0"/>
          <w:sz w:val="22"/>
        </w:rPr>
      </w:pPr>
      <w:r w:rsidRPr="00DB6EF1">
        <w:rPr>
          <w:rFonts w:eastAsia="Verdana" w:cs="Verdana"/>
          <w:sz w:val="22"/>
        </w:rPr>
        <w:t>Kohderyhmä</w:t>
      </w:r>
      <w:r w:rsidRPr="00DB6EF1">
        <w:rPr>
          <w:rFonts w:eastAsia="Verdana" w:cs="Verdana"/>
          <w:b w:val="0"/>
          <w:sz w:val="22"/>
        </w:rPr>
        <w:t xml:space="preserve"> </w:t>
      </w:r>
      <w:r w:rsidRPr="00DB6EF1">
        <w:rPr>
          <w:sz w:val="22"/>
        </w:rPr>
        <w:tab/>
      </w:r>
      <w:r w:rsidR="0029777E" w:rsidRPr="00DB6EF1">
        <w:rPr>
          <w:rFonts w:eastAsia="Verdana" w:cs="Verdana"/>
          <w:b w:val="0"/>
          <w:sz w:val="22"/>
        </w:rPr>
        <w:t>Yhdistysten puheenjohtajat, sihteerit ja muut aktiivitoimijat</w:t>
      </w:r>
      <w:r w:rsidR="0013344C" w:rsidRPr="00DB6EF1">
        <w:rPr>
          <w:rFonts w:eastAsia="Verdana" w:cs="Verdana"/>
          <w:b w:val="0"/>
          <w:sz w:val="22"/>
        </w:rPr>
        <w:t>, v</w:t>
      </w:r>
      <w:r w:rsidR="0029777E" w:rsidRPr="00DB6EF1">
        <w:rPr>
          <w:rFonts w:eastAsia="Verdana" w:cs="Verdana"/>
          <w:b w:val="0"/>
          <w:sz w:val="22"/>
        </w:rPr>
        <w:t xml:space="preserve">altakunnallisten jäsenjärjestöjen aktiivitoimijat </w:t>
      </w:r>
      <w:r w:rsidR="0013344C" w:rsidRPr="00DB6EF1">
        <w:rPr>
          <w:rFonts w:eastAsia="Verdana" w:cs="Arial"/>
          <w:b w:val="0"/>
          <w:sz w:val="22"/>
        </w:rPr>
        <w:t xml:space="preserve">ja </w:t>
      </w:r>
      <w:r w:rsidR="0013344C" w:rsidRPr="00DB6EF1">
        <w:rPr>
          <w:rFonts w:eastAsia="Verdana" w:cs="Verdana"/>
          <w:b w:val="0"/>
          <w:sz w:val="22"/>
        </w:rPr>
        <w:t>a</w:t>
      </w:r>
      <w:r w:rsidR="0029777E" w:rsidRPr="00DB6EF1">
        <w:rPr>
          <w:rFonts w:eastAsia="Verdana" w:cs="Verdana"/>
          <w:b w:val="0"/>
          <w:sz w:val="22"/>
        </w:rPr>
        <w:t>lueen piirien tai valtakunnallisten työntekijät</w:t>
      </w:r>
      <w:r w:rsidR="000B6DC8" w:rsidRPr="00DB6EF1">
        <w:rPr>
          <w:rFonts w:eastAsia="Verdana" w:cs="Verdana"/>
          <w:b w:val="0"/>
          <w:sz w:val="22"/>
        </w:rPr>
        <w:t>. Osallistujan tulee sopia osallistumisestaan oman sydänyhdistyksensä kanssa.</w:t>
      </w:r>
    </w:p>
    <w:p w14:paraId="549D4FFD" w14:textId="43F35A0E" w:rsidR="00012A6F" w:rsidRDefault="00A74C3C" w:rsidP="00012A6F">
      <w:pPr>
        <w:pStyle w:val="Sisennetty"/>
        <w:spacing w:after="0"/>
        <w:ind w:left="3910" w:hanging="3910"/>
        <w:rPr>
          <w:rFonts w:eastAsia="Verdana" w:cs="Verdana"/>
          <w:sz w:val="22"/>
        </w:rPr>
      </w:pPr>
      <w:r w:rsidRPr="00DB6EF1">
        <w:rPr>
          <w:rFonts w:eastAsia="Verdana" w:cs="Verdana"/>
          <w:b/>
          <w:bCs/>
          <w:sz w:val="22"/>
        </w:rPr>
        <w:t>Toteutustapa</w:t>
      </w:r>
      <w:r w:rsidRPr="00DB6EF1">
        <w:rPr>
          <w:sz w:val="22"/>
        </w:rPr>
        <w:tab/>
      </w:r>
      <w:r w:rsidR="00012A6F" w:rsidRPr="00DB6EF1">
        <w:rPr>
          <w:sz w:val="22"/>
        </w:rPr>
        <w:tab/>
      </w:r>
      <w:r w:rsidR="00FE00FB" w:rsidRPr="00DB6EF1">
        <w:rPr>
          <w:rFonts w:eastAsia="Verdana" w:cs="Verdana"/>
          <w:sz w:val="22"/>
        </w:rPr>
        <w:t>Live</w:t>
      </w:r>
      <w:r w:rsidR="00363BBD" w:rsidRPr="00DB6EF1">
        <w:rPr>
          <w:rFonts w:eastAsia="Verdana" w:cs="Verdana"/>
          <w:sz w:val="22"/>
        </w:rPr>
        <w:t>-</w:t>
      </w:r>
      <w:r w:rsidR="00FE00FB" w:rsidRPr="00DB6EF1">
        <w:rPr>
          <w:rFonts w:eastAsia="Verdana" w:cs="Verdana"/>
          <w:sz w:val="22"/>
        </w:rPr>
        <w:t xml:space="preserve"> tai hybridi</w:t>
      </w:r>
      <w:r w:rsidR="00DA4D5E" w:rsidRPr="00DB6EF1">
        <w:rPr>
          <w:rFonts w:eastAsia="Verdana" w:cs="Verdana"/>
          <w:sz w:val="22"/>
        </w:rPr>
        <w:t>muotoisena tilaisuutena</w:t>
      </w:r>
      <w:r w:rsidR="00E94ED4" w:rsidRPr="00DB6EF1">
        <w:rPr>
          <w:rFonts w:eastAsia="Verdana" w:cs="Verdana"/>
          <w:sz w:val="22"/>
        </w:rPr>
        <w:t xml:space="preserve">. </w:t>
      </w:r>
      <w:r w:rsidR="00363BBD" w:rsidRPr="00DB6EF1">
        <w:rPr>
          <w:rFonts w:eastAsia="Verdana" w:cs="Verdana"/>
          <w:sz w:val="22"/>
        </w:rPr>
        <w:t>Verkkoi</w:t>
      </w:r>
      <w:r w:rsidR="00B148BB" w:rsidRPr="00DB6EF1">
        <w:rPr>
          <w:rFonts w:eastAsia="Verdana" w:cs="Verdana"/>
          <w:sz w:val="22"/>
        </w:rPr>
        <w:t>l</w:t>
      </w:r>
      <w:r w:rsidR="00E94ED4" w:rsidRPr="00DB6EF1">
        <w:rPr>
          <w:rFonts w:eastAsia="Verdana" w:cs="Verdana"/>
          <w:sz w:val="22"/>
        </w:rPr>
        <w:t xml:space="preserve">moittautuneille lähetetään </w:t>
      </w:r>
      <w:r w:rsidR="002E3DF9" w:rsidRPr="00DB6EF1">
        <w:rPr>
          <w:rFonts w:eastAsia="Verdana" w:cs="Verdana"/>
          <w:sz w:val="22"/>
        </w:rPr>
        <w:t>osallistumislinkki</w:t>
      </w:r>
      <w:r w:rsidR="00E94ED4" w:rsidRPr="00DB6EF1">
        <w:rPr>
          <w:rFonts w:eastAsia="Verdana" w:cs="Verdana"/>
          <w:sz w:val="22"/>
        </w:rPr>
        <w:t xml:space="preserve"> edellisenä päivänä.</w:t>
      </w:r>
    </w:p>
    <w:p w14:paraId="69D29DBB" w14:textId="77777777" w:rsidR="0040711D" w:rsidRDefault="0040711D" w:rsidP="00012A6F">
      <w:pPr>
        <w:pStyle w:val="Sisennetty"/>
        <w:spacing w:after="0"/>
        <w:ind w:left="3910" w:hanging="3910"/>
        <w:rPr>
          <w:rFonts w:eastAsia="Verdana" w:cs="Verdana"/>
          <w:sz w:val="22"/>
        </w:rPr>
      </w:pPr>
    </w:p>
    <w:p w14:paraId="06F78BE8" w14:textId="5EA9B3F5" w:rsidR="00FE04A2" w:rsidRPr="00DB6EF1" w:rsidRDefault="00FE04A2" w:rsidP="00012A6F">
      <w:pPr>
        <w:pStyle w:val="Sisennetty"/>
        <w:spacing w:after="0"/>
        <w:ind w:left="3910" w:hanging="3910"/>
        <w:rPr>
          <w:rFonts w:eastAsia="Verdana" w:cs="Verdana"/>
          <w:sz w:val="22"/>
        </w:rPr>
      </w:pPr>
      <w:r>
        <w:rPr>
          <w:rFonts w:eastAsia="Verdana" w:cs="Verdana"/>
          <w:b/>
          <w:bCs/>
          <w:sz w:val="22"/>
        </w:rPr>
        <w:t>Hinta</w:t>
      </w:r>
      <w:r>
        <w:rPr>
          <w:rFonts w:eastAsia="Verdana" w:cs="Verdana"/>
          <w:b/>
          <w:bCs/>
          <w:sz w:val="22"/>
        </w:rPr>
        <w:tab/>
      </w:r>
      <w:r w:rsidR="0040711D">
        <w:rPr>
          <w:rFonts w:eastAsia="Verdana" w:cs="Verdana"/>
          <w:sz w:val="22"/>
        </w:rPr>
        <w:t>xx</w:t>
      </w:r>
      <w:r w:rsidR="0040711D" w:rsidRPr="0040711D">
        <w:rPr>
          <w:rFonts w:eastAsia="Verdana" w:cs="Verdana"/>
          <w:sz w:val="22"/>
        </w:rPr>
        <w:t xml:space="preserve"> € / hlö. Hinta sisältää koulutuksen ohjelman, majoituksen ja ruokailut. Sovi laskutuksesta sydänpiirisi tai valtakunnallisen</w:t>
      </w:r>
      <w:r w:rsidR="00094428">
        <w:rPr>
          <w:rFonts w:eastAsia="Verdana" w:cs="Verdana"/>
          <w:sz w:val="22"/>
        </w:rPr>
        <w:t xml:space="preserve"> jäsenjärjestösi</w:t>
      </w:r>
      <w:r w:rsidR="0040711D" w:rsidRPr="0040711D">
        <w:rPr>
          <w:rFonts w:eastAsia="Verdana" w:cs="Verdana"/>
          <w:sz w:val="22"/>
        </w:rPr>
        <w:t xml:space="preserve"> kanssa.</w:t>
      </w:r>
    </w:p>
    <w:p w14:paraId="68A0B1D0" w14:textId="32127853" w:rsidR="00912D28" w:rsidRPr="00DB6EF1" w:rsidRDefault="00A74C3C" w:rsidP="00C68721">
      <w:pPr>
        <w:pStyle w:val="Otsikko1"/>
        <w:ind w:left="3912" w:hanging="3912"/>
        <w:rPr>
          <w:rFonts w:eastAsia="Verdana" w:cs="Verdana"/>
          <w:b w:val="0"/>
          <w:sz w:val="22"/>
        </w:rPr>
      </w:pPr>
      <w:r w:rsidRPr="00DB6EF1">
        <w:rPr>
          <w:sz w:val="22"/>
        </w:rPr>
        <w:tab/>
      </w:r>
    </w:p>
    <w:p w14:paraId="298BCE06" w14:textId="4053E8C8" w:rsidR="00674996" w:rsidRPr="00781F40" w:rsidRDefault="00912D28" w:rsidP="00C68721">
      <w:pPr>
        <w:pStyle w:val="Otsikko1"/>
        <w:rPr>
          <w:rFonts w:eastAsia="Verdana" w:cs="Verdana"/>
          <w:b w:val="0"/>
          <w:sz w:val="22"/>
        </w:rPr>
      </w:pPr>
      <w:r w:rsidRPr="00DB6EF1">
        <w:rPr>
          <w:rFonts w:eastAsia="Verdana" w:cs="Verdana"/>
          <w:sz w:val="22"/>
        </w:rPr>
        <w:t>Ilmoittautuminen</w:t>
      </w:r>
      <w:r w:rsidRPr="00DB6EF1">
        <w:rPr>
          <w:sz w:val="22"/>
        </w:rPr>
        <w:tab/>
      </w:r>
      <w:r w:rsidRPr="00DB6EF1">
        <w:rPr>
          <w:sz w:val="22"/>
        </w:rPr>
        <w:tab/>
      </w:r>
      <w:r w:rsidR="00BC2B3F">
        <w:rPr>
          <w:rFonts w:eastAsia="Verdana" w:cs="Verdana"/>
          <w:b w:val="0"/>
          <w:sz w:val="22"/>
        </w:rPr>
        <w:t xml:space="preserve">&gt;sovittu päivämäärä&lt; </w:t>
      </w:r>
      <w:r w:rsidRPr="00781F40">
        <w:rPr>
          <w:rFonts w:eastAsia="Verdana" w:cs="Verdana"/>
          <w:b w:val="0"/>
          <w:sz w:val="22"/>
        </w:rPr>
        <w:t>mennessä verkkolomakkeella:</w:t>
      </w:r>
    </w:p>
    <w:p w14:paraId="5143A06A" w14:textId="448645E6" w:rsidR="0033297A" w:rsidRPr="00781F40" w:rsidRDefault="00674996" w:rsidP="00C68721">
      <w:pPr>
        <w:pStyle w:val="Otsikko1"/>
        <w:rPr>
          <w:rFonts w:eastAsia="Verdana" w:cs="Verdana"/>
          <w:b w:val="0"/>
          <w:sz w:val="22"/>
        </w:rPr>
      </w:pPr>
      <w:r w:rsidRPr="00781F40">
        <w:rPr>
          <w:b w:val="0"/>
          <w:sz w:val="22"/>
        </w:rPr>
        <w:tab/>
      </w:r>
      <w:r w:rsidRPr="00781F40">
        <w:rPr>
          <w:b w:val="0"/>
          <w:sz w:val="22"/>
        </w:rPr>
        <w:tab/>
      </w:r>
      <w:r w:rsidRPr="00781F40">
        <w:rPr>
          <w:b w:val="0"/>
          <w:sz w:val="22"/>
        </w:rPr>
        <w:tab/>
      </w:r>
      <w:r w:rsidR="00912D28" w:rsidRPr="00781F40">
        <w:rPr>
          <w:b w:val="0"/>
          <w:sz w:val="22"/>
        </w:rPr>
        <w:tab/>
      </w:r>
      <w:r w:rsidR="00FA5E03" w:rsidRPr="00781F40">
        <w:rPr>
          <w:b w:val="0"/>
          <w:sz w:val="22"/>
        </w:rPr>
        <w:t>&gt;verkkolinkki&lt;</w:t>
      </w:r>
    </w:p>
    <w:p w14:paraId="22A160E7" w14:textId="79C7C52F" w:rsidR="00912D28" w:rsidRPr="00DB6EF1" w:rsidRDefault="00912D28" w:rsidP="00C68721">
      <w:pPr>
        <w:pStyle w:val="Otsikko1"/>
        <w:ind w:left="3912" w:hanging="3912"/>
        <w:rPr>
          <w:rFonts w:eastAsia="Verdana" w:cs="Verdana"/>
          <w:b w:val="0"/>
          <w:sz w:val="22"/>
        </w:rPr>
      </w:pPr>
      <w:r w:rsidRPr="00DB6EF1">
        <w:rPr>
          <w:rFonts w:eastAsia="Verdana" w:cs="Verdana"/>
          <w:sz w:val="22"/>
        </w:rPr>
        <w:t>Peruutusehdot</w:t>
      </w:r>
      <w:r w:rsidRPr="00DB6EF1">
        <w:rPr>
          <w:sz w:val="22"/>
        </w:rPr>
        <w:tab/>
      </w:r>
      <w:r w:rsidR="00DB6304">
        <w:rPr>
          <w:rFonts w:eastAsia="Verdana" w:cs="Verdana"/>
          <w:b w:val="0"/>
          <w:sz w:val="22"/>
        </w:rPr>
        <w:t>P</w:t>
      </w:r>
      <w:r w:rsidR="00A74C3C" w:rsidRPr="00DB6EF1">
        <w:rPr>
          <w:rFonts w:eastAsia="Verdana" w:cs="Verdana"/>
          <w:b w:val="0"/>
          <w:sz w:val="22"/>
        </w:rPr>
        <w:t xml:space="preserve">eruutukset sähköpostilla </w:t>
      </w:r>
      <w:r w:rsidR="00CC5A08">
        <w:rPr>
          <w:rFonts w:eastAsia="Verdana" w:cs="Verdana"/>
          <w:b w:val="0"/>
          <w:sz w:val="22"/>
        </w:rPr>
        <w:t>&gt;</w:t>
      </w:r>
      <w:r w:rsidR="00362876">
        <w:rPr>
          <w:rFonts w:eastAsia="Verdana" w:cs="Verdana"/>
          <w:b w:val="0"/>
          <w:sz w:val="22"/>
        </w:rPr>
        <w:t>etunimi.sukunimi</w:t>
      </w:r>
      <w:r w:rsidR="00445C1C">
        <w:rPr>
          <w:rFonts w:eastAsia="Verdana" w:cs="Verdana"/>
          <w:b w:val="0"/>
          <w:sz w:val="22"/>
        </w:rPr>
        <w:t>@</w:t>
      </w:r>
      <w:r w:rsidR="003858E4">
        <w:rPr>
          <w:rFonts w:eastAsia="Verdana" w:cs="Verdana"/>
          <w:b w:val="0"/>
          <w:sz w:val="22"/>
        </w:rPr>
        <w:t>sydan.fi</w:t>
      </w:r>
      <w:r w:rsidR="00445C1C">
        <w:rPr>
          <w:rFonts w:eastAsia="Verdana" w:cs="Verdana"/>
          <w:b w:val="0"/>
          <w:sz w:val="22"/>
        </w:rPr>
        <w:t xml:space="preserve">&lt; </w:t>
      </w:r>
      <w:r w:rsidR="00A74C3C" w:rsidRPr="00DB6EF1">
        <w:rPr>
          <w:rFonts w:eastAsia="Verdana" w:cs="Verdana"/>
          <w:b w:val="0"/>
          <w:sz w:val="22"/>
        </w:rPr>
        <w:t>viimeistään</w:t>
      </w:r>
      <w:r w:rsidR="00234BF4" w:rsidRPr="00DB6EF1">
        <w:rPr>
          <w:sz w:val="22"/>
        </w:rPr>
        <w:t xml:space="preserve"> </w:t>
      </w:r>
      <w:r w:rsidR="00362876">
        <w:rPr>
          <w:rFonts w:eastAsia="Verdana" w:cs="Verdana"/>
          <w:b w:val="0"/>
          <w:sz w:val="22"/>
        </w:rPr>
        <w:t>&gt;päivämäärä</w:t>
      </w:r>
      <w:r w:rsidR="00716852">
        <w:rPr>
          <w:rFonts w:eastAsia="Verdana" w:cs="Verdana"/>
          <w:b w:val="0"/>
          <w:sz w:val="22"/>
        </w:rPr>
        <w:t>&lt;</w:t>
      </w:r>
    </w:p>
    <w:p w14:paraId="1A0C3D7C" w14:textId="299BE0CA" w:rsidR="00EF26C7" w:rsidRPr="00DB6EF1" w:rsidRDefault="00912D28" w:rsidP="00EF4AFB">
      <w:pPr>
        <w:pStyle w:val="Otsikko1"/>
        <w:spacing w:after="0"/>
        <w:ind w:left="3912" w:hanging="3912"/>
        <w:rPr>
          <w:rFonts w:eastAsia="Verdana" w:cs="Verdana"/>
          <w:b w:val="0"/>
          <w:sz w:val="22"/>
        </w:rPr>
      </w:pPr>
      <w:r w:rsidRPr="00DB6EF1">
        <w:rPr>
          <w:rFonts w:eastAsia="Verdana" w:cs="Verdana"/>
          <w:sz w:val="22"/>
        </w:rPr>
        <w:t xml:space="preserve">Lisätiedot </w:t>
      </w:r>
      <w:r w:rsidRPr="00DB6EF1">
        <w:rPr>
          <w:sz w:val="22"/>
        </w:rPr>
        <w:tab/>
      </w:r>
      <w:r w:rsidR="00EF4AFB" w:rsidRPr="00DB6304">
        <w:rPr>
          <w:b w:val="0"/>
          <w:bCs/>
          <w:sz w:val="22"/>
        </w:rPr>
        <w:t>&gt;</w:t>
      </w:r>
      <w:r w:rsidR="002A15E4">
        <w:rPr>
          <w:b w:val="0"/>
          <w:bCs/>
          <w:sz w:val="22"/>
        </w:rPr>
        <w:t>h</w:t>
      </w:r>
      <w:r w:rsidR="00EF4AFB" w:rsidRPr="00DB6304">
        <w:rPr>
          <w:b w:val="0"/>
          <w:bCs/>
          <w:sz w:val="22"/>
        </w:rPr>
        <w:t>enkilön nimi, sähköpostiosoite ja puhelinnumero</w:t>
      </w:r>
      <w:r w:rsidR="00DB6304" w:rsidRPr="00DB6304">
        <w:rPr>
          <w:b w:val="0"/>
          <w:bCs/>
          <w:sz w:val="22"/>
        </w:rPr>
        <w:t>&lt;</w:t>
      </w:r>
    </w:p>
    <w:p w14:paraId="1BF3EDE0" w14:textId="77777777" w:rsidR="00836141" w:rsidRDefault="00836141" w:rsidP="00C68721">
      <w:pPr>
        <w:pStyle w:val="Otsikko1"/>
        <w:rPr>
          <w:rFonts w:eastAsia="Verdana" w:cs="Verdana"/>
          <w:color w:val="ED0000"/>
          <w:sz w:val="40"/>
          <w:szCs w:val="40"/>
        </w:rPr>
      </w:pPr>
    </w:p>
    <w:p w14:paraId="42FB1378" w14:textId="719D6483" w:rsidR="00F35EB2" w:rsidRDefault="00F07AD2" w:rsidP="00C68721">
      <w:pPr>
        <w:pStyle w:val="Otsikko1"/>
        <w:rPr>
          <w:rFonts w:eastAsia="Verdana" w:cs="Verdana"/>
          <w:color w:val="ED0000"/>
          <w:sz w:val="40"/>
          <w:szCs w:val="40"/>
        </w:rPr>
      </w:pPr>
      <w:bookmarkStart w:id="0" w:name="_Hlk84326045"/>
      <w:r>
        <w:rPr>
          <w:rFonts w:eastAsia="Verdana" w:cs="Verdana"/>
          <w:color w:val="ED0000"/>
          <w:sz w:val="40"/>
          <w:szCs w:val="40"/>
        </w:rPr>
        <w:t>Aluepäivät-koulutus</w:t>
      </w:r>
      <w:bookmarkEnd w:id="0"/>
      <w:r w:rsidR="005F25F6">
        <w:rPr>
          <w:rFonts w:eastAsia="Verdana" w:cs="Verdana"/>
          <w:color w:val="ED0000"/>
          <w:sz w:val="40"/>
          <w:szCs w:val="40"/>
        </w:rPr>
        <w:t>, 1. päivä</w:t>
      </w:r>
    </w:p>
    <w:p w14:paraId="2973E75F" w14:textId="77777777" w:rsidR="00F35EB2" w:rsidRDefault="00F35EB2" w:rsidP="00C68721">
      <w:pPr>
        <w:pStyle w:val="Otsikko1"/>
        <w:rPr>
          <w:rFonts w:eastAsia="Verdana" w:cs="Verdana"/>
          <w:color w:val="ED0000"/>
          <w:sz w:val="40"/>
          <w:szCs w:val="40"/>
        </w:rPr>
      </w:pPr>
    </w:p>
    <w:p w14:paraId="722F14BC" w14:textId="436D173F" w:rsidR="00E94ED4" w:rsidRPr="00F96CDE" w:rsidRDefault="00F457FE" w:rsidP="00C68721">
      <w:pPr>
        <w:pStyle w:val="Otsikko1"/>
        <w:rPr>
          <w:rFonts w:eastAsia="Verdana" w:cs="Verdana"/>
          <w:color w:val="ED0000"/>
          <w:sz w:val="40"/>
          <w:szCs w:val="40"/>
        </w:rPr>
      </w:pPr>
      <w:r>
        <w:rPr>
          <w:rFonts w:eastAsia="Verdana" w:cs="Verdana"/>
          <w:color w:val="ED0000"/>
          <w:sz w:val="40"/>
          <w:szCs w:val="40"/>
        </w:rPr>
        <w:t>Sydänyhteisön yhteiset teemat</w:t>
      </w:r>
    </w:p>
    <w:p w14:paraId="40249FF5" w14:textId="77777777" w:rsidR="00FB0179" w:rsidRDefault="00FB0179" w:rsidP="00C68721">
      <w:pPr>
        <w:spacing w:line="276" w:lineRule="auto"/>
        <w:rPr>
          <w:rFonts w:eastAsia="Verdana" w:cs="Verdana"/>
          <w:sz w:val="22"/>
        </w:rPr>
      </w:pPr>
    </w:p>
    <w:p w14:paraId="5F44F08B" w14:textId="77777777" w:rsidR="00FB0179" w:rsidRDefault="00FB0179" w:rsidP="00C68721">
      <w:pPr>
        <w:spacing w:line="276" w:lineRule="auto"/>
        <w:rPr>
          <w:rFonts w:eastAsia="Verdana" w:cs="Verdana"/>
          <w:sz w:val="22"/>
        </w:rPr>
      </w:pPr>
    </w:p>
    <w:p w14:paraId="708E7070" w14:textId="204F337D" w:rsidR="00E94ED4" w:rsidRPr="003C5D09" w:rsidRDefault="008614E6" w:rsidP="00C68721">
      <w:pPr>
        <w:spacing w:line="276" w:lineRule="auto"/>
        <w:rPr>
          <w:rFonts w:eastAsia="Verdana" w:cs="Verdana"/>
          <w:sz w:val="22"/>
        </w:rPr>
      </w:pPr>
      <w:r>
        <w:rPr>
          <w:rFonts w:eastAsia="Verdana" w:cs="Verdana"/>
          <w:sz w:val="22"/>
        </w:rPr>
        <w:t>11.00</w:t>
      </w:r>
      <w:r w:rsidR="3365A527" w:rsidRPr="00C68721">
        <w:rPr>
          <w:rFonts w:eastAsia="Verdana" w:cs="Verdana"/>
          <w:sz w:val="22"/>
        </w:rPr>
        <w:t xml:space="preserve"> </w:t>
      </w:r>
      <w:r w:rsidR="00E94ED4">
        <w:tab/>
      </w:r>
      <w:r w:rsidR="00E94ED4">
        <w:tab/>
      </w:r>
      <w:r w:rsidR="00FB0179" w:rsidRPr="00F55C53">
        <w:rPr>
          <w:sz w:val="22"/>
        </w:rPr>
        <w:t>Tulokahvit</w:t>
      </w:r>
    </w:p>
    <w:p w14:paraId="237C70E0" w14:textId="77777777" w:rsidR="00E94ED4" w:rsidRPr="003C5D09" w:rsidRDefault="00E94ED4" w:rsidP="00C68721">
      <w:pPr>
        <w:spacing w:line="276" w:lineRule="auto"/>
        <w:rPr>
          <w:rFonts w:eastAsia="Verdana" w:cs="Verdana"/>
          <w:sz w:val="22"/>
        </w:rPr>
      </w:pPr>
    </w:p>
    <w:p w14:paraId="7D010079" w14:textId="77777777" w:rsidR="00F55C53" w:rsidRDefault="00E94ED4" w:rsidP="00B26CB3">
      <w:pPr>
        <w:spacing w:line="276" w:lineRule="auto"/>
        <w:rPr>
          <w:rFonts w:eastAsia="Verdana" w:cs="Verdana"/>
          <w:sz w:val="22"/>
        </w:rPr>
      </w:pPr>
      <w:r w:rsidRPr="00C68721">
        <w:rPr>
          <w:rFonts w:eastAsia="Verdana" w:cs="Verdana"/>
          <w:sz w:val="22"/>
        </w:rPr>
        <w:t>1</w:t>
      </w:r>
      <w:r w:rsidR="00B26CB3">
        <w:rPr>
          <w:rFonts w:eastAsia="Verdana" w:cs="Verdana"/>
          <w:sz w:val="22"/>
        </w:rPr>
        <w:t>1.15</w:t>
      </w:r>
      <w:r>
        <w:tab/>
      </w:r>
      <w:r>
        <w:tab/>
      </w:r>
      <w:r w:rsidR="00B26CB3" w:rsidRPr="00B26CB3">
        <w:rPr>
          <w:rFonts w:eastAsia="Verdana" w:cs="Verdana"/>
          <w:sz w:val="22"/>
        </w:rPr>
        <w:t xml:space="preserve">Päivien aloitus, tervetulosanat! </w:t>
      </w:r>
    </w:p>
    <w:p w14:paraId="78030256" w14:textId="222EEB2E" w:rsidR="00E94ED4" w:rsidRPr="003C5D09" w:rsidRDefault="00B26CB3" w:rsidP="00F55C53">
      <w:pPr>
        <w:spacing w:line="276" w:lineRule="auto"/>
        <w:ind w:left="1304" w:firstLine="1304"/>
        <w:rPr>
          <w:rFonts w:eastAsia="Verdana" w:cs="Verdana"/>
          <w:sz w:val="22"/>
        </w:rPr>
      </w:pPr>
      <w:r w:rsidRPr="00B26CB3">
        <w:rPr>
          <w:rFonts w:eastAsia="Verdana" w:cs="Verdana"/>
          <w:sz w:val="22"/>
        </w:rPr>
        <w:t>Alueen tai valtakunnallisen ajankohtaiset asiat.</w:t>
      </w:r>
    </w:p>
    <w:p w14:paraId="267D8997" w14:textId="77777777" w:rsidR="00E94ED4" w:rsidRPr="003C5D09" w:rsidRDefault="00E94ED4" w:rsidP="00C68721">
      <w:pPr>
        <w:spacing w:line="276" w:lineRule="auto"/>
        <w:ind w:left="2968"/>
        <w:rPr>
          <w:rFonts w:eastAsia="Verdana" w:cs="Verdana"/>
          <w:sz w:val="22"/>
        </w:rPr>
      </w:pPr>
    </w:p>
    <w:p w14:paraId="2576FAAF" w14:textId="19276D13" w:rsidR="00654857" w:rsidRDefault="00E94ED4" w:rsidP="00C68721">
      <w:pPr>
        <w:spacing w:line="276" w:lineRule="auto"/>
        <w:rPr>
          <w:rFonts w:eastAsia="Verdana" w:cs="Verdana"/>
          <w:sz w:val="22"/>
        </w:rPr>
      </w:pPr>
      <w:r w:rsidRPr="00C68721">
        <w:rPr>
          <w:rFonts w:eastAsia="Verdana" w:cs="Verdana"/>
          <w:sz w:val="22"/>
        </w:rPr>
        <w:t>1</w:t>
      </w:r>
      <w:r w:rsidR="00F448AC">
        <w:rPr>
          <w:rFonts w:eastAsia="Verdana" w:cs="Verdana"/>
          <w:sz w:val="22"/>
        </w:rPr>
        <w:t>1.30</w:t>
      </w:r>
      <w:r w:rsidR="11DE5A6D" w:rsidRPr="00C68721">
        <w:rPr>
          <w:rFonts w:eastAsia="Verdana" w:cs="Verdana"/>
          <w:sz w:val="22"/>
        </w:rPr>
        <w:t xml:space="preserve"> </w:t>
      </w:r>
      <w:r>
        <w:tab/>
      </w:r>
      <w:r>
        <w:tab/>
      </w:r>
      <w:r w:rsidR="00654857" w:rsidRPr="00654857">
        <w:rPr>
          <w:rFonts w:eastAsia="Verdana" w:cs="Verdana"/>
          <w:sz w:val="22"/>
        </w:rPr>
        <w:t xml:space="preserve">Sydänliiton järjestöpäivien teemojen jalkauttaminen </w:t>
      </w:r>
    </w:p>
    <w:p w14:paraId="20038298" w14:textId="3A2E2013" w:rsidR="00714591" w:rsidRDefault="00654857" w:rsidP="003E6901">
      <w:pPr>
        <w:spacing w:line="276" w:lineRule="auto"/>
        <w:ind w:left="1304" w:firstLine="1304"/>
        <w:rPr>
          <w:rFonts w:eastAsia="Verdana" w:cs="Verdana"/>
          <w:sz w:val="22"/>
        </w:rPr>
      </w:pPr>
      <w:r w:rsidRPr="00654857">
        <w:rPr>
          <w:rFonts w:eastAsia="Verdana" w:cs="Verdana"/>
          <w:sz w:val="22"/>
        </w:rPr>
        <w:t>(otsikot teemoista)</w:t>
      </w:r>
    </w:p>
    <w:p w14:paraId="45EF5ACF" w14:textId="77777777" w:rsidR="00714591" w:rsidRDefault="00714591" w:rsidP="00C68721">
      <w:pPr>
        <w:spacing w:line="276" w:lineRule="auto"/>
        <w:rPr>
          <w:rFonts w:eastAsia="Verdana" w:cs="Verdana"/>
          <w:sz w:val="22"/>
        </w:rPr>
      </w:pPr>
    </w:p>
    <w:p w14:paraId="03C3C573" w14:textId="6EACA0B0" w:rsidR="00E94ED4" w:rsidRPr="003C5D09" w:rsidRDefault="00E94ED4" w:rsidP="00C68721">
      <w:pPr>
        <w:spacing w:line="276" w:lineRule="auto"/>
        <w:rPr>
          <w:rFonts w:eastAsia="Verdana" w:cs="Verdana"/>
          <w:sz w:val="22"/>
        </w:rPr>
      </w:pPr>
      <w:r w:rsidRPr="00C68721">
        <w:rPr>
          <w:rFonts w:eastAsia="Verdana" w:cs="Verdana"/>
          <w:sz w:val="22"/>
        </w:rPr>
        <w:t>1</w:t>
      </w:r>
      <w:r w:rsidR="00432AE3">
        <w:rPr>
          <w:rFonts w:eastAsia="Verdana" w:cs="Verdana"/>
          <w:sz w:val="22"/>
        </w:rPr>
        <w:t>2</w:t>
      </w:r>
      <w:r w:rsidRPr="00C68721">
        <w:rPr>
          <w:rFonts w:eastAsia="Verdana" w:cs="Verdana"/>
          <w:sz w:val="22"/>
        </w:rPr>
        <w:t>.</w:t>
      </w:r>
      <w:r w:rsidR="00F448AC">
        <w:rPr>
          <w:rFonts w:eastAsia="Verdana" w:cs="Verdana"/>
          <w:sz w:val="22"/>
        </w:rPr>
        <w:t>45</w:t>
      </w:r>
      <w:r>
        <w:tab/>
      </w:r>
      <w:r>
        <w:tab/>
      </w:r>
      <w:r w:rsidR="00432AE3">
        <w:rPr>
          <w:rFonts w:eastAsia="Verdana" w:cs="Verdana"/>
          <w:sz w:val="22"/>
        </w:rPr>
        <w:t>Lounas</w:t>
      </w:r>
    </w:p>
    <w:p w14:paraId="087A728C" w14:textId="77777777" w:rsidR="00E94ED4" w:rsidRPr="003C5D09" w:rsidRDefault="00E94ED4" w:rsidP="00C68721">
      <w:pPr>
        <w:spacing w:line="276" w:lineRule="auto"/>
        <w:rPr>
          <w:rFonts w:eastAsia="Verdana" w:cs="Verdana"/>
          <w:sz w:val="22"/>
        </w:rPr>
      </w:pPr>
    </w:p>
    <w:p w14:paraId="5ECD6416" w14:textId="77777777" w:rsidR="00661DE9" w:rsidRDefault="00E94ED4" w:rsidP="00A95308">
      <w:pPr>
        <w:spacing w:line="276" w:lineRule="auto"/>
        <w:ind w:left="2604" w:hanging="2604"/>
        <w:rPr>
          <w:sz w:val="22"/>
        </w:rPr>
      </w:pPr>
      <w:r w:rsidRPr="00C68721">
        <w:rPr>
          <w:rFonts w:eastAsia="Verdana" w:cs="Verdana"/>
          <w:sz w:val="22"/>
        </w:rPr>
        <w:t>1</w:t>
      </w:r>
      <w:r w:rsidR="00AB1C19">
        <w:rPr>
          <w:rFonts w:eastAsia="Verdana" w:cs="Verdana"/>
          <w:sz w:val="22"/>
        </w:rPr>
        <w:t>3.30</w:t>
      </w:r>
      <w:r>
        <w:tab/>
      </w:r>
      <w:r>
        <w:tab/>
      </w:r>
      <w:r w:rsidR="00722289">
        <w:rPr>
          <w:sz w:val="22"/>
        </w:rPr>
        <w:t>Työpajatyöskentely</w:t>
      </w:r>
      <w:r w:rsidR="00661DE9">
        <w:rPr>
          <w:sz w:val="22"/>
        </w:rPr>
        <w:t xml:space="preserve"> </w:t>
      </w:r>
    </w:p>
    <w:p w14:paraId="13835E0D" w14:textId="1D56204B" w:rsidR="00714591" w:rsidRDefault="00F1067B" w:rsidP="00661DE9">
      <w:pPr>
        <w:spacing w:line="276" w:lineRule="auto"/>
        <w:ind w:left="2604"/>
        <w:rPr>
          <w:rFonts w:eastAsia="Verdana" w:cs="Verdana"/>
          <w:sz w:val="22"/>
        </w:rPr>
      </w:pPr>
      <w:r w:rsidRPr="00F1067B">
        <w:t xml:space="preserve"> </w:t>
      </w:r>
      <w:r w:rsidR="00AB1C19" w:rsidRPr="00AB1C19">
        <w:rPr>
          <w:rFonts w:eastAsia="Verdana" w:cs="Verdana"/>
          <w:sz w:val="22"/>
        </w:rPr>
        <w:t>(Järjestöpäivien teemojen</w:t>
      </w:r>
      <w:r w:rsidR="00F6331B">
        <w:rPr>
          <w:rFonts w:eastAsia="Verdana" w:cs="Verdana"/>
          <w:sz w:val="22"/>
        </w:rPr>
        <w:t xml:space="preserve"> tai</w:t>
      </w:r>
      <w:r w:rsidR="005E5E2C">
        <w:rPr>
          <w:rFonts w:eastAsia="Verdana" w:cs="Verdana"/>
          <w:sz w:val="22"/>
        </w:rPr>
        <w:t xml:space="preserve"> yhdistysten </w:t>
      </w:r>
      <w:r w:rsidR="009E1035">
        <w:rPr>
          <w:rFonts w:eastAsia="Verdana" w:cs="Verdana"/>
          <w:sz w:val="22"/>
        </w:rPr>
        <w:t>koulutustarpeiden</w:t>
      </w:r>
      <w:r w:rsidR="00AB1C19" w:rsidRPr="00AB1C19">
        <w:rPr>
          <w:rFonts w:eastAsia="Verdana" w:cs="Verdana"/>
          <w:sz w:val="22"/>
        </w:rPr>
        <w:t xml:space="preserve"> mukaiset työpaja-aiheet, max. 3 </w:t>
      </w:r>
      <w:r w:rsidR="00506592">
        <w:rPr>
          <w:rFonts w:eastAsia="Verdana" w:cs="Verdana"/>
          <w:sz w:val="22"/>
        </w:rPr>
        <w:t>koulutussis</w:t>
      </w:r>
      <w:r w:rsidR="00722289">
        <w:rPr>
          <w:rFonts w:eastAsia="Verdana" w:cs="Verdana"/>
          <w:sz w:val="22"/>
        </w:rPr>
        <w:t>ältöä</w:t>
      </w:r>
      <w:r w:rsidR="00AB1C19" w:rsidRPr="00AB1C19">
        <w:rPr>
          <w:rFonts w:eastAsia="Verdana" w:cs="Verdana"/>
          <w:sz w:val="22"/>
        </w:rPr>
        <w:t xml:space="preserve">) </w:t>
      </w:r>
    </w:p>
    <w:p w14:paraId="61D4E279" w14:textId="03B730DC" w:rsidR="00C68721" w:rsidRDefault="00C68721" w:rsidP="00C68721">
      <w:pPr>
        <w:spacing w:line="276" w:lineRule="auto"/>
        <w:rPr>
          <w:rFonts w:eastAsia="Verdana" w:cs="Verdana"/>
          <w:sz w:val="22"/>
        </w:rPr>
      </w:pPr>
    </w:p>
    <w:p w14:paraId="1908994E" w14:textId="436F0566" w:rsidR="00E94ED4" w:rsidRDefault="00E94ED4" w:rsidP="00C68721">
      <w:pPr>
        <w:spacing w:line="276" w:lineRule="auto"/>
        <w:rPr>
          <w:rFonts w:eastAsia="Verdana" w:cs="Verdana"/>
          <w:sz w:val="22"/>
        </w:rPr>
      </w:pPr>
      <w:r w:rsidRPr="00C68721">
        <w:rPr>
          <w:rFonts w:eastAsia="Verdana" w:cs="Verdana"/>
          <w:sz w:val="22"/>
        </w:rPr>
        <w:t>1</w:t>
      </w:r>
      <w:r w:rsidR="00E7708D">
        <w:rPr>
          <w:rFonts w:eastAsia="Verdana" w:cs="Verdana"/>
          <w:sz w:val="22"/>
        </w:rPr>
        <w:t>5.00</w:t>
      </w:r>
      <w:r>
        <w:tab/>
      </w:r>
      <w:r>
        <w:tab/>
      </w:r>
      <w:r w:rsidR="00E7708D">
        <w:rPr>
          <w:rFonts w:eastAsia="Verdana" w:cs="Verdana"/>
          <w:sz w:val="22"/>
        </w:rPr>
        <w:t>Iltapäiväkahvit</w:t>
      </w:r>
    </w:p>
    <w:p w14:paraId="152EE271" w14:textId="42B1BF00" w:rsidR="00E7708D" w:rsidRDefault="00E7708D" w:rsidP="00C68721">
      <w:pPr>
        <w:spacing w:line="276" w:lineRule="auto"/>
        <w:rPr>
          <w:rFonts w:eastAsia="Verdana" w:cs="Verdana"/>
          <w:sz w:val="22"/>
        </w:rPr>
      </w:pPr>
    </w:p>
    <w:p w14:paraId="539C35A9" w14:textId="77777777" w:rsidR="002668EF" w:rsidRDefault="0051343D" w:rsidP="002668EF">
      <w:pPr>
        <w:spacing w:line="276" w:lineRule="auto"/>
        <w:rPr>
          <w:rFonts w:eastAsia="Verdana" w:cs="Verdana"/>
          <w:sz w:val="22"/>
        </w:rPr>
      </w:pPr>
      <w:r>
        <w:rPr>
          <w:rFonts w:eastAsia="Verdana" w:cs="Verdana"/>
          <w:sz w:val="22"/>
        </w:rPr>
        <w:t>15.15</w:t>
      </w:r>
      <w:r>
        <w:rPr>
          <w:rFonts w:eastAsia="Verdana" w:cs="Verdana"/>
          <w:sz w:val="22"/>
        </w:rPr>
        <w:tab/>
      </w:r>
      <w:r>
        <w:rPr>
          <w:rFonts w:eastAsia="Verdana" w:cs="Verdana"/>
          <w:sz w:val="22"/>
        </w:rPr>
        <w:tab/>
      </w:r>
      <w:r w:rsidR="00FA6290" w:rsidRPr="00FA6290">
        <w:rPr>
          <w:rFonts w:eastAsia="Verdana" w:cs="Verdana"/>
          <w:sz w:val="22"/>
        </w:rPr>
        <w:t xml:space="preserve">Yhdistys- ja vapaaehtoistoiminnan hyvät käytännöt ja </w:t>
      </w:r>
    </w:p>
    <w:p w14:paraId="1251BBDD" w14:textId="77777777" w:rsidR="00DC1F4A" w:rsidRDefault="00FA6290" w:rsidP="00DC1F4A">
      <w:pPr>
        <w:spacing w:line="276" w:lineRule="auto"/>
        <w:ind w:left="2608"/>
        <w:rPr>
          <w:rFonts w:eastAsia="Verdana" w:cs="Verdana"/>
          <w:sz w:val="22"/>
        </w:rPr>
      </w:pPr>
      <w:r w:rsidRPr="00FA6290">
        <w:rPr>
          <w:rFonts w:eastAsia="Verdana" w:cs="Verdana"/>
          <w:sz w:val="22"/>
        </w:rPr>
        <w:t>toimintatavat</w:t>
      </w:r>
      <w:r w:rsidR="00900F92">
        <w:rPr>
          <w:rFonts w:eastAsia="Verdana" w:cs="Verdana"/>
          <w:sz w:val="22"/>
        </w:rPr>
        <w:t xml:space="preserve"> (esim. Yhdistyspalvelu, </w:t>
      </w:r>
      <w:r w:rsidR="00210D8B">
        <w:rPr>
          <w:rFonts w:eastAsia="Verdana" w:cs="Verdana"/>
          <w:sz w:val="22"/>
        </w:rPr>
        <w:t>Yhdisty</w:t>
      </w:r>
      <w:r w:rsidR="00AA5B12">
        <w:rPr>
          <w:rFonts w:eastAsia="Verdana" w:cs="Verdana"/>
          <w:sz w:val="22"/>
        </w:rPr>
        <w:t xml:space="preserve">ksen hallituksen </w:t>
      </w:r>
    </w:p>
    <w:p w14:paraId="789D7395" w14:textId="20590641" w:rsidR="00D1384A" w:rsidRDefault="00AA5B12" w:rsidP="00DC1F4A">
      <w:pPr>
        <w:spacing w:line="276" w:lineRule="auto"/>
        <w:ind w:left="2608"/>
        <w:rPr>
          <w:rFonts w:eastAsia="Verdana" w:cs="Verdana"/>
          <w:sz w:val="22"/>
        </w:rPr>
      </w:pPr>
      <w:r>
        <w:rPr>
          <w:rFonts w:eastAsia="Verdana" w:cs="Verdana"/>
          <w:sz w:val="22"/>
        </w:rPr>
        <w:t>perehdytyspaketti</w:t>
      </w:r>
      <w:r w:rsidR="002668EF">
        <w:rPr>
          <w:rFonts w:eastAsia="Verdana" w:cs="Verdana"/>
          <w:sz w:val="22"/>
        </w:rPr>
        <w:t>)</w:t>
      </w:r>
    </w:p>
    <w:p w14:paraId="47E2D72C" w14:textId="77777777" w:rsidR="00664D83" w:rsidRDefault="00664D83" w:rsidP="00FA6290">
      <w:pPr>
        <w:spacing w:line="276" w:lineRule="auto"/>
        <w:ind w:left="1304" w:firstLine="1304"/>
        <w:rPr>
          <w:rFonts w:eastAsia="Verdana" w:cs="Verdana"/>
          <w:sz w:val="22"/>
        </w:rPr>
      </w:pPr>
    </w:p>
    <w:p w14:paraId="40325D2B" w14:textId="3504D848" w:rsidR="00880EB3" w:rsidRDefault="00880EB3" w:rsidP="00880EB3">
      <w:pPr>
        <w:spacing w:line="276" w:lineRule="auto"/>
        <w:rPr>
          <w:rFonts w:eastAsia="Verdana" w:cs="Verdana"/>
          <w:sz w:val="22"/>
        </w:rPr>
      </w:pPr>
      <w:r>
        <w:rPr>
          <w:rFonts w:eastAsia="Verdana" w:cs="Verdana"/>
          <w:sz w:val="22"/>
        </w:rPr>
        <w:t>16.15</w:t>
      </w:r>
      <w:r>
        <w:rPr>
          <w:rFonts w:eastAsia="Verdana" w:cs="Verdana"/>
          <w:sz w:val="22"/>
        </w:rPr>
        <w:tab/>
      </w:r>
      <w:r>
        <w:rPr>
          <w:rFonts w:eastAsia="Verdana" w:cs="Verdana"/>
          <w:sz w:val="22"/>
        </w:rPr>
        <w:tab/>
      </w:r>
      <w:r w:rsidR="00D1384A">
        <w:rPr>
          <w:rFonts w:eastAsia="Verdana" w:cs="Verdana"/>
          <w:sz w:val="22"/>
        </w:rPr>
        <w:t>Päivän p</w:t>
      </w:r>
      <w:r>
        <w:rPr>
          <w:rFonts w:eastAsia="Verdana" w:cs="Verdana"/>
          <w:sz w:val="22"/>
        </w:rPr>
        <w:t>äätössanat</w:t>
      </w:r>
    </w:p>
    <w:p w14:paraId="15EA0106" w14:textId="4D3605DE" w:rsidR="00D1384A" w:rsidRDefault="00D1384A" w:rsidP="00880EB3">
      <w:pPr>
        <w:spacing w:line="276" w:lineRule="auto"/>
        <w:rPr>
          <w:rFonts w:eastAsia="Verdana" w:cs="Verdana"/>
          <w:sz w:val="22"/>
        </w:rPr>
      </w:pPr>
    </w:p>
    <w:p w14:paraId="2C8BE274" w14:textId="32D634AF" w:rsidR="001D2749" w:rsidRDefault="00FD5899" w:rsidP="00880EB3">
      <w:pPr>
        <w:spacing w:line="276" w:lineRule="auto"/>
        <w:rPr>
          <w:rFonts w:eastAsia="Verdana" w:cs="Verdana"/>
          <w:sz w:val="22"/>
        </w:rPr>
      </w:pPr>
      <w:r>
        <w:rPr>
          <w:rFonts w:eastAsia="Verdana" w:cs="Verdana"/>
          <w:sz w:val="22"/>
        </w:rPr>
        <w:t>19.00</w:t>
      </w:r>
      <w:r>
        <w:rPr>
          <w:rFonts w:eastAsia="Verdana" w:cs="Verdana"/>
          <w:sz w:val="22"/>
        </w:rPr>
        <w:tab/>
      </w:r>
      <w:r>
        <w:rPr>
          <w:rFonts w:eastAsia="Verdana" w:cs="Verdana"/>
          <w:sz w:val="22"/>
        </w:rPr>
        <w:tab/>
      </w:r>
      <w:r w:rsidRPr="00FD5899">
        <w:rPr>
          <w:rFonts w:eastAsia="Verdana" w:cs="Verdana"/>
          <w:sz w:val="22"/>
        </w:rPr>
        <w:t>Iltajuhla (sosiaalinen kanssakäyminen ja rento illanvietto)</w:t>
      </w:r>
    </w:p>
    <w:p w14:paraId="5EAFFDC8" w14:textId="77777777" w:rsidR="001D2749" w:rsidRDefault="001D2749">
      <w:pPr>
        <w:spacing w:after="160"/>
        <w:rPr>
          <w:rFonts w:eastAsia="Verdana" w:cs="Verdana"/>
          <w:sz w:val="22"/>
        </w:rPr>
      </w:pPr>
      <w:r>
        <w:rPr>
          <w:rFonts w:eastAsia="Verdana" w:cs="Verdana"/>
          <w:sz w:val="22"/>
        </w:rPr>
        <w:br w:type="page"/>
      </w:r>
    </w:p>
    <w:p w14:paraId="1CC0FDD2" w14:textId="77777777" w:rsidR="00D1384A" w:rsidRDefault="00D1384A" w:rsidP="00880EB3">
      <w:pPr>
        <w:spacing w:line="276" w:lineRule="auto"/>
        <w:rPr>
          <w:rFonts w:eastAsia="Verdana" w:cs="Verdana"/>
          <w:sz w:val="22"/>
        </w:rPr>
      </w:pPr>
    </w:p>
    <w:p w14:paraId="318D758C" w14:textId="77777777" w:rsidR="00E94ED4" w:rsidRPr="003C5D09" w:rsidRDefault="00E94ED4" w:rsidP="00C68721">
      <w:pPr>
        <w:rPr>
          <w:rFonts w:eastAsia="Verdana" w:cs="Verdana"/>
          <w:sz w:val="22"/>
          <w:highlight w:val="yellow"/>
        </w:rPr>
      </w:pPr>
    </w:p>
    <w:p w14:paraId="5EB5D89C" w14:textId="778DAF5D" w:rsidR="00A5504B" w:rsidRDefault="001D2749" w:rsidP="00C68721">
      <w:pPr>
        <w:pStyle w:val="Sisennetty"/>
        <w:ind w:left="0"/>
        <w:rPr>
          <w:rFonts w:eastAsia="Verdana" w:cs="Verdana"/>
          <w:b/>
          <w:bCs/>
          <w:color w:val="ED0000"/>
          <w:sz w:val="40"/>
          <w:szCs w:val="40"/>
        </w:rPr>
      </w:pPr>
      <w:r w:rsidRPr="001D2749">
        <w:rPr>
          <w:rFonts w:eastAsia="Verdana" w:cs="Verdana"/>
          <w:b/>
          <w:bCs/>
          <w:color w:val="ED0000"/>
          <w:sz w:val="40"/>
          <w:szCs w:val="40"/>
        </w:rPr>
        <w:t>Aluepäivät-koulutus</w:t>
      </w:r>
      <w:r w:rsidR="00F35EB2">
        <w:rPr>
          <w:rFonts w:eastAsia="Verdana" w:cs="Verdana"/>
          <w:b/>
          <w:bCs/>
          <w:color w:val="ED0000"/>
          <w:sz w:val="40"/>
          <w:szCs w:val="40"/>
        </w:rPr>
        <w:t>,</w:t>
      </w:r>
      <w:r w:rsidR="00A5504B">
        <w:rPr>
          <w:rFonts w:eastAsia="Verdana" w:cs="Verdana"/>
          <w:b/>
          <w:bCs/>
          <w:color w:val="ED0000"/>
          <w:sz w:val="40"/>
          <w:szCs w:val="40"/>
        </w:rPr>
        <w:t xml:space="preserve"> </w:t>
      </w:r>
      <w:r>
        <w:rPr>
          <w:rFonts w:eastAsia="Verdana" w:cs="Verdana"/>
          <w:b/>
          <w:bCs/>
          <w:color w:val="ED0000"/>
          <w:sz w:val="40"/>
          <w:szCs w:val="40"/>
        </w:rPr>
        <w:t>2. päivä</w:t>
      </w:r>
      <w:r w:rsidR="00A5504B">
        <w:rPr>
          <w:rFonts w:eastAsia="Verdana" w:cs="Verdana"/>
          <w:b/>
          <w:bCs/>
          <w:color w:val="ED0000"/>
          <w:sz w:val="40"/>
          <w:szCs w:val="40"/>
        </w:rPr>
        <w:t xml:space="preserve"> </w:t>
      </w:r>
    </w:p>
    <w:p w14:paraId="222343B7" w14:textId="77777777" w:rsidR="00A5504B" w:rsidRDefault="00A5504B" w:rsidP="00C68721">
      <w:pPr>
        <w:pStyle w:val="Sisennetty"/>
        <w:ind w:left="0"/>
        <w:rPr>
          <w:rFonts w:eastAsia="Verdana" w:cs="Verdana"/>
          <w:b/>
          <w:bCs/>
          <w:color w:val="ED0000"/>
          <w:sz w:val="40"/>
          <w:szCs w:val="40"/>
        </w:rPr>
      </w:pPr>
    </w:p>
    <w:p w14:paraId="2D1E41B7" w14:textId="05779F44" w:rsidR="00242543" w:rsidRPr="00A5504B" w:rsidRDefault="00A5504B" w:rsidP="00C68721">
      <w:pPr>
        <w:pStyle w:val="Sisennetty"/>
        <w:ind w:left="0"/>
        <w:rPr>
          <w:rFonts w:eastAsia="Verdana" w:cs="Verdana"/>
          <w:b/>
          <w:bCs/>
          <w:color w:val="ED0000"/>
          <w:sz w:val="40"/>
          <w:szCs w:val="40"/>
        </w:rPr>
      </w:pPr>
      <w:r>
        <w:rPr>
          <w:rFonts w:eastAsia="Verdana" w:cs="Verdana"/>
          <w:b/>
          <w:bCs/>
          <w:color w:val="ED0000"/>
          <w:sz w:val="40"/>
          <w:szCs w:val="40"/>
        </w:rPr>
        <w:t>Alueen yhteiset teemat</w:t>
      </w:r>
    </w:p>
    <w:p w14:paraId="33B75FA7" w14:textId="5B0FCBEF" w:rsidR="00242543" w:rsidRDefault="00242543" w:rsidP="00C68721">
      <w:pPr>
        <w:pStyle w:val="Sisennetty"/>
        <w:ind w:left="0"/>
        <w:rPr>
          <w:rFonts w:eastAsia="Verdana" w:cs="Verdana"/>
          <w:sz w:val="22"/>
        </w:rPr>
      </w:pPr>
    </w:p>
    <w:p w14:paraId="7A5ED172" w14:textId="46D84248" w:rsidR="008D438C" w:rsidRPr="003C5D09" w:rsidRDefault="00EC0127" w:rsidP="008D438C">
      <w:pPr>
        <w:spacing w:line="276" w:lineRule="auto"/>
        <w:rPr>
          <w:rFonts w:eastAsia="Verdana" w:cs="Verdana"/>
          <w:sz w:val="22"/>
        </w:rPr>
      </w:pPr>
      <w:r>
        <w:rPr>
          <w:rFonts w:eastAsia="Verdana" w:cs="Verdana"/>
          <w:sz w:val="22"/>
        </w:rPr>
        <w:t>08.45</w:t>
      </w:r>
      <w:r w:rsidR="008D438C" w:rsidRPr="00C68721">
        <w:rPr>
          <w:rFonts w:eastAsia="Verdana" w:cs="Verdana"/>
          <w:sz w:val="22"/>
        </w:rPr>
        <w:t xml:space="preserve"> </w:t>
      </w:r>
      <w:r w:rsidR="008D438C">
        <w:tab/>
      </w:r>
      <w:r w:rsidR="008D438C">
        <w:tab/>
      </w:r>
      <w:r>
        <w:rPr>
          <w:sz w:val="22"/>
        </w:rPr>
        <w:t>Päivä käyntiin</w:t>
      </w:r>
    </w:p>
    <w:p w14:paraId="22960C6F" w14:textId="77777777" w:rsidR="008D438C" w:rsidRPr="003C5D09" w:rsidRDefault="008D438C" w:rsidP="008D438C">
      <w:pPr>
        <w:spacing w:line="276" w:lineRule="auto"/>
        <w:rPr>
          <w:rFonts w:eastAsia="Verdana" w:cs="Verdana"/>
          <w:sz w:val="22"/>
        </w:rPr>
      </w:pPr>
    </w:p>
    <w:p w14:paraId="5EBB9317" w14:textId="77777777" w:rsidR="00DC1F4A" w:rsidRDefault="004A4DBF" w:rsidP="004A4DBF">
      <w:pPr>
        <w:spacing w:line="276" w:lineRule="auto"/>
        <w:rPr>
          <w:rFonts w:eastAsia="Verdana" w:cs="Verdana"/>
          <w:sz w:val="22"/>
        </w:rPr>
      </w:pPr>
      <w:r>
        <w:rPr>
          <w:rFonts w:eastAsia="Verdana" w:cs="Verdana"/>
          <w:sz w:val="22"/>
        </w:rPr>
        <w:t>09</w:t>
      </w:r>
      <w:r w:rsidR="008D438C">
        <w:rPr>
          <w:rFonts w:eastAsia="Verdana" w:cs="Verdana"/>
          <w:sz w:val="22"/>
        </w:rPr>
        <w:t>.15</w:t>
      </w:r>
      <w:r w:rsidR="008D438C">
        <w:tab/>
      </w:r>
      <w:r w:rsidR="008D438C">
        <w:tab/>
      </w:r>
      <w:r w:rsidRPr="004A4DBF">
        <w:rPr>
          <w:rFonts w:eastAsia="Verdana" w:cs="Verdana"/>
          <w:sz w:val="22"/>
        </w:rPr>
        <w:t xml:space="preserve">Elinvoimainen sydänyhteisö näkyy, kuuluu </w:t>
      </w:r>
    </w:p>
    <w:p w14:paraId="51FA972E" w14:textId="683D127E" w:rsidR="008D438C" w:rsidRPr="003C5D09" w:rsidRDefault="004A4DBF" w:rsidP="00DC1F4A">
      <w:pPr>
        <w:spacing w:line="276" w:lineRule="auto"/>
        <w:ind w:left="1304" w:firstLine="1304"/>
        <w:rPr>
          <w:rFonts w:eastAsia="Verdana" w:cs="Verdana"/>
          <w:sz w:val="22"/>
        </w:rPr>
      </w:pPr>
      <w:r w:rsidRPr="004A4DBF">
        <w:rPr>
          <w:rFonts w:eastAsia="Verdana" w:cs="Verdana"/>
          <w:sz w:val="22"/>
        </w:rPr>
        <w:t xml:space="preserve">ja vaikuttaa </w:t>
      </w:r>
      <w:r w:rsidR="00DC1F4A">
        <w:rPr>
          <w:rFonts w:eastAsia="Verdana" w:cs="Verdana"/>
          <w:sz w:val="22"/>
        </w:rPr>
        <w:t xml:space="preserve">(Viestintä) </w:t>
      </w:r>
      <w:r w:rsidRPr="004A4DBF">
        <w:rPr>
          <w:rFonts w:eastAsia="Verdana" w:cs="Verdana"/>
          <w:sz w:val="22"/>
        </w:rPr>
        <w:t>TAI</w:t>
      </w:r>
    </w:p>
    <w:p w14:paraId="45B32421" w14:textId="77777777" w:rsidR="008D438C" w:rsidRDefault="008D438C" w:rsidP="008D438C">
      <w:pPr>
        <w:spacing w:line="276" w:lineRule="auto"/>
        <w:rPr>
          <w:rFonts w:eastAsia="Verdana" w:cs="Verdana"/>
          <w:sz w:val="22"/>
        </w:rPr>
      </w:pPr>
    </w:p>
    <w:p w14:paraId="047DD258" w14:textId="3CF068B2" w:rsidR="008D438C" w:rsidRPr="007B755A" w:rsidRDefault="008D438C" w:rsidP="008D438C">
      <w:pPr>
        <w:spacing w:line="276" w:lineRule="auto"/>
        <w:rPr>
          <w:rFonts w:eastAsia="Verdana" w:cs="Verdana"/>
          <w:sz w:val="22"/>
        </w:rPr>
      </w:pPr>
      <w:r>
        <w:tab/>
      </w:r>
      <w:r>
        <w:tab/>
      </w:r>
      <w:r w:rsidR="007B755A" w:rsidRPr="007B755A">
        <w:rPr>
          <w:sz w:val="22"/>
        </w:rPr>
        <w:t>Yhteinen yleisötapahtuma (Alueellinen näkyvyys) TAI</w:t>
      </w:r>
    </w:p>
    <w:p w14:paraId="69FB30F7" w14:textId="77777777" w:rsidR="008D438C" w:rsidRPr="003C5D09" w:rsidRDefault="008D438C" w:rsidP="008D438C">
      <w:pPr>
        <w:spacing w:line="276" w:lineRule="auto"/>
        <w:rPr>
          <w:rFonts w:eastAsia="Verdana" w:cs="Verdana"/>
          <w:sz w:val="22"/>
        </w:rPr>
      </w:pPr>
    </w:p>
    <w:p w14:paraId="64925A01" w14:textId="0A4350D8" w:rsidR="008D438C" w:rsidRDefault="008D438C" w:rsidP="008D438C">
      <w:pPr>
        <w:spacing w:line="276" w:lineRule="auto"/>
        <w:ind w:left="2604" w:hanging="2604"/>
        <w:rPr>
          <w:rFonts w:eastAsia="Verdana" w:cs="Verdana"/>
          <w:sz w:val="22"/>
        </w:rPr>
      </w:pPr>
      <w:r>
        <w:tab/>
      </w:r>
      <w:r>
        <w:tab/>
      </w:r>
      <w:r w:rsidR="002542E2" w:rsidRPr="002542E2">
        <w:rPr>
          <w:rFonts w:eastAsia="Verdana" w:cs="Verdana"/>
          <w:sz w:val="22"/>
        </w:rPr>
        <w:t>Joku muu alueen tai valtakunnallisen tilanteeseen sopiva ohjelmasisältö, esim. teemoihin liittyvä asiantuntijaluento (asiasta kiinnostuneiden houkuttelu paikalle ”jäsenhankinta”)</w:t>
      </w:r>
    </w:p>
    <w:p w14:paraId="5D93D63E" w14:textId="77777777" w:rsidR="008D438C" w:rsidRDefault="008D438C" w:rsidP="008D438C">
      <w:pPr>
        <w:spacing w:line="276" w:lineRule="auto"/>
        <w:rPr>
          <w:rFonts w:eastAsia="Verdana" w:cs="Verdana"/>
          <w:sz w:val="22"/>
        </w:rPr>
      </w:pPr>
    </w:p>
    <w:p w14:paraId="0B8EE85C" w14:textId="32B0A596" w:rsidR="008D438C" w:rsidRDefault="008D438C" w:rsidP="008D438C">
      <w:pPr>
        <w:spacing w:line="276" w:lineRule="auto"/>
        <w:rPr>
          <w:rFonts w:eastAsia="Verdana" w:cs="Verdana"/>
          <w:sz w:val="22"/>
        </w:rPr>
      </w:pPr>
      <w:r w:rsidRPr="00C68721">
        <w:rPr>
          <w:rFonts w:eastAsia="Verdana" w:cs="Verdana"/>
          <w:sz w:val="22"/>
        </w:rPr>
        <w:t>1</w:t>
      </w:r>
      <w:r w:rsidR="00EF35AB">
        <w:rPr>
          <w:rFonts w:eastAsia="Verdana" w:cs="Verdana"/>
          <w:sz w:val="22"/>
        </w:rPr>
        <w:t>2.</w:t>
      </w:r>
      <w:r w:rsidR="000E065D">
        <w:rPr>
          <w:rFonts w:eastAsia="Verdana" w:cs="Verdana"/>
          <w:sz w:val="22"/>
        </w:rPr>
        <w:t>45</w:t>
      </w:r>
      <w:r>
        <w:tab/>
      </w:r>
      <w:r>
        <w:tab/>
      </w:r>
      <w:r w:rsidR="000E065D">
        <w:rPr>
          <w:rFonts w:eastAsia="Verdana" w:cs="Verdana"/>
          <w:sz w:val="22"/>
        </w:rPr>
        <w:t>Lounas</w:t>
      </w:r>
    </w:p>
    <w:p w14:paraId="0474D11D" w14:textId="77777777" w:rsidR="008D438C" w:rsidRDefault="008D438C" w:rsidP="008D438C">
      <w:pPr>
        <w:spacing w:line="276" w:lineRule="auto"/>
        <w:rPr>
          <w:rFonts w:eastAsia="Verdana" w:cs="Verdana"/>
          <w:sz w:val="22"/>
        </w:rPr>
      </w:pPr>
    </w:p>
    <w:p w14:paraId="5171D524" w14:textId="52F7CDCC" w:rsidR="008D438C" w:rsidRDefault="008D438C" w:rsidP="00CC421A">
      <w:pPr>
        <w:spacing w:line="276" w:lineRule="auto"/>
        <w:ind w:left="2604" w:hanging="2604"/>
        <w:rPr>
          <w:rFonts w:eastAsia="Verdana" w:cs="Verdana"/>
          <w:sz w:val="22"/>
        </w:rPr>
      </w:pPr>
      <w:r>
        <w:rPr>
          <w:rFonts w:eastAsia="Verdana" w:cs="Verdana"/>
          <w:sz w:val="22"/>
        </w:rPr>
        <w:t>1</w:t>
      </w:r>
      <w:r w:rsidR="004C7BE9">
        <w:rPr>
          <w:rFonts w:eastAsia="Verdana" w:cs="Verdana"/>
          <w:sz w:val="22"/>
        </w:rPr>
        <w:t>3.30</w:t>
      </w:r>
      <w:r>
        <w:rPr>
          <w:rFonts w:eastAsia="Verdana" w:cs="Verdana"/>
          <w:sz w:val="22"/>
        </w:rPr>
        <w:tab/>
      </w:r>
      <w:r>
        <w:rPr>
          <w:rFonts w:eastAsia="Verdana" w:cs="Verdana"/>
          <w:sz w:val="22"/>
        </w:rPr>
        <w:tab/>
      </w:r>
      <w:r w:rsidR="004C7BE9" w:rsidRPr="004C7BE9">
        <w:rPr>
          <w:rFonts w:eastAsia="Verdana" w:cs="Verdana"/>
          <w:sz w:val="22"/>
        </w:rPr>
        <w:t>Alueen/valtakunnallisten tietoiskut – toimintatavat</w:t>
      </w:r>
      <w:r w:rsidR="00E00FEB">
        <w:rPr>
          <w:rFonts w:eastAsia="Verdana" w:cs="Verdana"/>
          <w:sz w:val="22"/>
        </w:rPr>
        <w:t xml:space="preserve"> ja </w:t>
      </w:r>
      <w:r w:rsidR="00CC421A">
        <w:rPr>
          <w:rFonts w:eastAsia="Verdana" w:cs="Verdana"/>
          <w:sz w:val="22"/>
        </w:rPr>
        <w:t xml:space="preserve">uudet ideat </w:t>
      </w:r>
      <w:r w:rsidR="004C7BE9" w:rsidRPr="004C7BE9">
        <w:rPr>
          <w:rFonts w:eastAsia="Verdana" w:cs="Verdana"/>
          <w:sz w:val="22"/>
        </w:rPr>
        <w:t>jakoon! (30 min/esitys.)</w:t>
      </w:r>
    </w:p>
    <w:p w14:paraId="5EE15193" w14:textId="77777777" w:rsidR="004C7BE9" w:rsidRDefault="004C7BE9" w:rsidP="004C7BE9">
      <w:pPr>
        <w:spacing w:line="276" w:lineRule="auto"/>
        <w:ind w:left="1304" w:firstLine="1304"/>
        <w:rPr>
          <w:rFonts w:eastAsia="Verdana" w:cs="Verdana"/>
          <w:sz w:val="22"/>
        </w:rPr>
      </w:pPr>
    </w:p>
    <w:p w14:paraId="22509755" w14:textId="4D921071" w:rsidR="00AF2024" w:rsidRPr="00F35EB2" w:rsidRDefault="008D438C" w:rsidP="00F35EB2">
      <w:pPr>
        <w:spacing w:line="276" w:lineRule="auto"/>
        <w:rPr>
          <w:rFonts w:eastAsia="Verdana" w:cs="Verdana"/>
          <w:sz w:val="22"/>
        </w:rPr>
      </w:pPr>
      <w:r>
        <w:rPr>
          <w:rFonts w:eastAsia="Verdana" w:cs="Verdana"/>
          <w:sz w:val="22"/>
        </w:rPr>
        <w:t>1</w:t>
      </w:r>
      <w:r w:rsidR="00F35EB2">
        <w:rPr>
          <w:rFonts w:eastAsia="Verdana" w:cs="Verdana"/>
          <w:sz w:val="22"/>
        </w:rPr>
        <w:t>4.30</w:t>
      </w:r>
      <w:r>
        <w:rPr>
          <w:rFonts w:eastAsia="Verdana" w:cs="Verdana"/>
          <w:sz w:val="22"/>
        </w:rPr>
        <w:tab/>
      </w:r>
      <w:r>
        <w:rPr>
          <w:rFonts w:eastAsia="Verdana" w:cs="Verdana"/>
          <w:sz w:val="22"/>
        </w:rPr>
        <w:tab/>
      </w:r>
      <w:r w:rsidR="00F35EB2" w:rsidRPr="00F35EB2">
        <w:rPr>
          <w:rFonts w:eastAsia="Verdana" w:cs="Verdana"/>
          <w:sz w:val="22"/>
        </w:rPr>
        <w:t>Loppusanat ja iltapäiväkahvit</w:t>
      </w:r>
    </w:p>
    <w:p w14:paraId="5CCB8EE3" w14:textId="733F9E5A" w:rsidR="00E94ED4" w:rsidRDefault="00E94ED4" w:rsidP="00C68721">
      <w:pPr>
        <w:pStyle w:val="Sisennetty"/>
        <w:ind w:left="1304" w:firstLine="1304"/>
        <w:rPr>
          <w:rFonts w:eastAsia="Verdana" w:cs="Verdana"/>
          <w:sz w:val="18"/>
          <w:szCs w:val="18"/>
        </w:rPr>
      </w:pPr>
    </w:p>
    <w:p w14:paraId="076AD29D" w14:textId="5A47E393" w:rsidR="00E94ED4" w:rsidRDefault="00E94ED4" w:rsidP="00C68721">
      <w:pPr>
        <w:pStyle w:val="Sisennetty"/>
        <w:ind w:left="1304" w:firstLine="1304"/>
        <w:rPr>
          <w:rFonts w:eastAsia="Verdana" w:cs="Verdana"/>
          <w:sz w:val="18"/>
          <w:szCs w:val="18"/>
        </w:rPr>
      </w:pPr>
    </w:p>
    <w:sectPr w:rsidR="00E94ED4" w:rsidSect="00836141">
      <w:headerReference w:type="default" r:id="rId7"/>
      <w:footerReference w:type="default" r:id="rId8"/>
      <w:pgSz w:w="11906" w:h="16838"/>
      <w:pgMar w:top="851" w:right="851" w:bottom="0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83F8" w14:textId="77777777" w:rsidR="00003A53" w:rsidRDefault="00003A53" w:rsidP="0018633A">
      <w:r>
        <w:separator/>
      </w:r>
    </w:p>
  </w:endnote>
  <w:endnote w:type="continuationSeparator" w:id="0">
    <w:p w14:paraId="19DBBDFF" w14:textId="77777777" w:rsidR="00003A53" w:rsidRDefault="00003A53" w:rsidP="0018633A">
      <w:r>
        <w:continuationSeparator/>
      </w:r>
    </w:p>
  </w:endnote>
  <w:endnote w:type="continuationNotice" w:id="1">
    <w:p w14:paraId="18117D8D" w14:textId="77777777" w:rsidR="00003A53" w:rsidRDefault="00003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F5A0" w14:textId="194DE842" w:rsidR="00912D28" w:rsidRPr="00912D28" w:rsidRDefault="00912D28" w:rsidP="00912D28">
    <w:pPr>
      <w:tabs>
        <w:tab w:val="center" w:pos="4320"/>
        <w:tab w:val="right" w:pos="8640"/>
      </w:tabs>
      <w:rPr>
        <w:rFonts w:ascii="Georgia" w:eastAsia="MS Mincho" w:hAnsi="Georgia" w:cs="Times New Roman"/>
        <w:sz w:val="22"/>
        <w:szCs w:val="24"/>
        <w:lang w:val="en-US"/>
      </w:rPr>
    </w:pPr>
    <w:r w:rsidRPr="00912D28">
      <w:rPr>
        <w:rFonts w:ascii="Georgia" w:eastAsia="MS Mincho" w:hAnsi="Georgia" w:cs="Times New Roman"/>
        <w:noProof/>
        <w:sz w:val="22"/>
        <w:szCs w:val="24"/>
        <w:lang w:eastAsia="fi-FI"/>
      </w:rP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99B2" w14:textId="77777777" w:rsidR="00003A53" w:rsidRDefault="00003A53" w:rsidP="0018633A">
      <w:r>
        <w:separator/>
      </w:r>
    </w:p>
  </w:footnote>
  <w:footnote w:type="continuationSeparator" w:id="0">
    <w:p w14:paraId="6231DAA2" w14:textId="77777777" w:rsidR="00003A53" w:rsidRDefault="00003A53" w:rsidP="0018633A">
      <w:r>
        <w:continuationSeparator/>
      </w:r>
    </w:p>
  </w:footnote>
  <w:footnote w:type="continuationNotice" w:id="1">
    <w:p w14:paraId="0B2EB74C" w14:textId="77777777" w:rsidR="00003A53" w:rsidRDefault="00003A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E511" w14:textId="599391BB" w:rsidR="00BF42EB" w:rsidRDefault="008B51A2" w:rsidP="00BF42EB">
    <w:pPr>
      <w:pStyle w:val="Yltunniste1"/>
    </w:pPr>
    <w:r>
      <w:rPr>
        <w:rFonts w:eastAsia="Verdana" w:cs="Verdana"/>
        <w:color w:val="ED0000"/>
        <w:sz w:val="40"/>
        <w:szCs w:val="40"/>
      </w:rPr>
      <w:drawing>
        <wp:anchor distT="0" distB="0" distL="114300" distR="114300" simplePos="0" relativeHeight="251658240" behindDoc="1" locked="0" layoutInCell="1" allowOverlap="1" wp14:anchorId="0D4A8DD3" wp14:editId="002F97C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131142" cy="519124"/>
          <wp:effectExtent l="0" t="0" r="254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799" cy="524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49ADCC" w14:textId="77777777" w:rsidR="00BF42EB" w:rsidRDefault="00BF42EB" w:rsidP="00BF42EB">
    <w:pPr>
      <w:pStyle w:val="Yltunniste1"/>
    </w:pPr>
    <w:r>
      <w:tab/>
    </w:r>
    <w:r>
      <w:tab/>
    </w:r>
    <w:r w:rsidR="00D31452">
      <w:tab/>
    </w:r>
    <w:r>
      <w:tab/>
    </w:r>
    <w:r w:rsidR="00705918">
      <w:tab/>
    </w:r>
    <w:r w:rsidR="00705918">
      <w:tab/>
    </w:r>
  </w:p>
  <w:p w14:paraId="0C9D1ED0" w14:textId="77777777" w:rsidR="003368A1" w:rsidRDefault="003368A1" w:rsidP="00BF42EB">
    <w:pPr>
      <w:pStyle w:val="Yltunniste1"/>
    </w:pPr>
  </w:p>
  <w:p w14:paraId="02B3D1C8" w14:textId="77777777" w:rsidR="003368A1" w:rsidRDefault="003368A1" w:rsidP="00BF42EB">
    <w:pPr>
      <w:pStyle w:val="Yltunniste1"/>
    </w:pPr>
  </w:p>
  <w:p w14:paraId="47838C52" w14:textId="77777777" w:rsidR="003368A1" w:rsidRDefault="003368A1" w:rsidP="00BF42EB">
    <w:pPr>
      <w:pStyle w:val="Yltunnis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6DC"/>
    <w:multiLevelType w:val="hybridMultilevel"/>
    <w:tmpl w:val="CCAED11C"/>
    <w:lvl w:ilvl="0" w:tplc="B26084F4">
      <w:start w:val="1"/>
      <w:numFmt w:val="decimal"/>
      <w:pStyle w:val="Numeroitulista"/>
      <w:lvlText w:val="%1."/>
      <w:lvlJc w:val="left"/>
      <w:pPr>
        <w:ind w:left="3913" w:hanging="1305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26833C1"/>
    <w:multiLevelType w:val="hybridMultilevel"/>
    <w:tmpl w:val="739A373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BF51884"/>
    <w:multiLevelType w:val="hybridMultilevel"/>
    <w:tmpl w:val="7B028C6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36947C21"/>
    <w:multiLevelType w:val="hybridMultilevel"/>
    <w:tmpl w:val="AFB8BC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B1444"/>
    <w:multiLevelType w:val="hybridMultilevel"/>
    <w:tmpl w:val="522E0AF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0177084"/>
    <w:multiLevelType w:val="hybridMultilevel"/>
    <w:tmpl w:val="9AEE0B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41DF2"/>
    <w:multiLevelType w:val="hybridMultilevel"/>
    <w:tmpl w:val="2E3AD0B0"/>
    <w:lvl w:ilvl="0" w:tplc="948A0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060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3EE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4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ED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EB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C8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47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5548E"/>
    <w:multiLevelType w:val="hybridMultilevel"/>
    <w:tmpl w:val="1A70824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54D9424B"/>
    <w:multiLevelType w:val="hybridMultilevel"/>
    <w:tmpl w:val="D13A3C86"/>
    <w:lvl w:ilvl="0" w:tplc="35C8C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87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21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6B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82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EF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4E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25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2A8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B3541"/>
    <w:multiLevelType w:val="hybridMultilevel"/>
    <w:tmpl w:val="9C7CAB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D6BD2"/>
    <w:multiLevelType w:val="hybridMultilevel"/>
    <w:tmpl w:val="3E886F0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62C27D71"/>
    <w:multiLevelType w:val="hybridMultilevel"/>
    <w:tmpl w:val="7480C02C"/>
    <w:lvl w:ilvl="0" w:tplc="EAE03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C4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21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47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65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FCD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E7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45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4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F1408"/>
    <w:multiLevelType w:val="hybridMultilevel"/>
    <w:tmpl w:val="52805D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50BAE"/>
    <w:multiLevelType w:val="hybridMultilevel"/>
    <w:tmpl w:val="6DC823BA"/>
    <w:lvl w:ilvl="0" w:tplc="1B12FF28">
      <w:numFmt w:val="bullet"/>
      <w:pStyle w:val="Lista"/>
      <w:lvlText w:val="•"/>
      <w:lvlJc w:val="left"/>
      <w:pPr>
        <w:ind w:left="3913" w:hanging="1305"/>
      </w:pPr>
      <w:rPr>
        <w:rFonts w:ascii="Frutiger LT Std 55 Roman" w:eastAsiaTheme="minorHAnsi" w:hAnsi="Frutiger LT Std 55 Roman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74B4B1C"/>
    <w:multiLevelType w:val="hybridMultilevel"/>
    <w:tmpl w:val="7ED67A5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3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28"/>
    <w:rsid w:val="00003A53"/>
    <w:rsid w:val="00012A6F"/>
    <w:rsid w:val="00021ACC"/>
    <w:rsid w:val="00023AD8"/>
    <w:rsid w:val="00032A2D"/>
    <w:rsid w:val="0003587E"/>
    <w:rsid w:val="000431C8"/>
    <w:rsid w:val="000446A1"/>
    <w:rsid w:val="000504C0"/>
    <w:rsid w:val="00050925"/>
    <w:rsid w:val="00050F32"/>
    <w:rsid w:val="000540C7"/>
    <w:rsid w:val="00063DBD"/>
    <w:rsid w:val="00070DFA"/>
    <w:rsid w:val="00082B6D"/>
    <w:rsid w:val="00085012"/>
    <w:rsid w:val="00092BBD"/>
    <w:rsid w:val="00094428"/>
    <w:rsid w:val="00097069"/>
    <w:rsid w:val="000A37DE"/>
    <w:rsid w:val="000A6B83"/>
    <w:rsid w:val="000B0D5F"/>
    <w:rsid w:val="000B4614"/>
    <w:rsid w:val="000B6DC8"/>
    <w:rsid w:val="000C3F4A"/>
    <w:rsid w:val="000E065D"/>
    <w:rsid w:val="000E1AA2"/>
    <w:rsid w:val="000F0555"/>
    <w:rsid w:val="000F18FA"/>
    <w:rsid w:val="00105B25"/>
    <w:rsid w:val="00105E70"/>
    <w:rsid w:val="00107DA3"/>
    <w:rsid w:val="00114FCC"/>
    <w:rsid w:val="00122FA0"/>
    <w:rsid w:val="0013344C"/>
    <w:rsid w:val="00137DCC"/>
    <w:rsid w:val="00140E95"/>
    <w:rsid w:val="00152F16"/>
    <w:rsid w:val="001703B0"/>
    <w:rsid w:val="00173E35"/>
    <w:rsid w:val="0018633A"/>
    <w:rsid w:val="00187C86"/>
    <w:rsid w:val="00187FD7"/>
    <w:rsid w:val="001A2D08"/>
    <w:rsid w:val="001A7376"/>
    <w:rsid w:val="001B6B4A"/>
    <w:rsid w:val="001C20C4"/>
    <w:rsid w:val="001C50B6"/>
    <w:rsid w:val="001D1394"/>
    <w:rsid w:val="001D2749"/>
    <w:rsid w:val="00201702"/>
    <w:rsid w:val="00210D8B"/>
    <w:rsid w:val="00223890"/>
    <w:rsid w:val="00227100"/>
    <w:rsid w:val="00234BF4"/>
    <w:rsid w:val="002403E7"/>
    <w:rsid w:val="00242543"/>
    <w:rsid w:val="002542E2"/>
    <w:rsid w:val="002668EF"/>
    <w:rsid w:val="00267AAD"/>
    <w:rsid w:val="00271188"/>
    <w:rsid w:val="0027120F"/>
    <w:rsid w:val="002733CC"/>
    <w:rsid w:val="0029777E"/>
    <w:rsid w:val="002A15E4"/>
    <w:rsid w:val="002A1A38"/>
    <w:rsid w:val="002A3C1C"/>
    <w:rsid w:val="002B011F"/>
    <w:rsid w:val="002B4786"/>
    <w:rsid w:val="002C6A02"/>
    <w:rsid w:val="002D6078"/>
    <w:rsid w:val="002E0E96"/>
    <w:rsid w:val="002E3DF9"/>
    <w:rsid w:val="002E6FC5"/>
    <w:rsid w:val="00302FF2"/>
    <w:rsid w:val="00323224"/>
    <w:rsid w:val="00331199"/>
    <w:rsid w:val="0033297A"/>
    <w:rsid w:val="00333ED4"/>
    <w:rsid w:val="003368A1"/>
    <w:rsid w:val="003427B6"/>
    <w:rsid w:val="003609B7"/>
    <w:rsid w:val="00362876"/>
    <w:rsid w:val="00363BBD"/>
    <w:rsid w:val="003715C9"/>
    <w:rsid w:val="00381F57"/>
    <w:rsid w:val="003820C9"/>
    <w:rsid w:val="003825AB"/>
    <w:rsid w:val="003858E4"/>
    <w:rsid w:val="003862AA"/>
    <w:rsid w:val="003921EE"/>
    <w:rsid w:val="003B0CD2"/>
    <w:rsid w:val="003D2BAC"/>
    <w:rsid w:val="003D35D4"/>
    <w:rsid w:val="003D4F47"/>
    <w:rsid w:val="003E6901"/>
    <w:rsid w:val="004060B9"/>
    <w:rsid w:val="0040711D"/>
    <w:rsid w:val="004146AE"/>
    <w:rsid w:val="00424F47"/>
    <w:rsid w:val="00432AE3"/>
    <w:rsid w:val="00432D9D"/>
    <w:rsid w:val="00444D37"/>
    <w:rsid w:val="00445C1C"/>
    <w:rsid w:val="00447F33"/>
    <w:rsid w:val="00463512"/>
    <w:rsid w:val="00464E0C"/>
    <w:rsid w:val="0048001C"/>
    <w:rsid w:val="004846AD"/>
    <w:rsid w:val="004A30B8"/>
    <w:rsid w:val="004A4DBF"/>
    <w:rsid w:val="004C7BE9"/>
    <w:rsid w:val="004E313B"/>
    <w:rsid w:val="00506592"/>
    <w:rsid w:val="0051343D"/>
    <w:rsid w:val="00520D11"/>
    <w:rsid w:val="00545742"/>
    <w:rsid w:val="00557921"/>
    <w:rsid w:val="0057550A"/>
    <w:rsid w:val="0058439C"/>
    <w:rsid w:val="00591224"/>
    <w:rsid w:val="005938E4"/>
    <w:rsid w:val="005969B6"/>
    <w:rsid w:val="005B13D5"/>
    <w:rsid w:val="005B1C36"/>
    <w:rsid w:val="005C1A25"/>
    <w:rsid w:val="005C43C3"/>
    <w:rsid w:val="005C6097"/>
    <w:rsid w:val="005C6986"/>
    <w:rsid w:val="005D2AF0"/>
    <w:rsid w:val="005E3DEF"/>
    <w:rsid w:val="005E5E2C"/>
    <w:rsid w:val="005F25F6"/>
    <w:rsid w:val="005F6E1C"/>
    <w:rsid w:val="00620CE6"/>
    <w:rsid w:val="0063510D"/>
    <w:rsid w:val="00644E64"/>
    <w:rsid w:val="006540F2"/>
    <w:rsid w:val="00654857"/>
    <w:rsid w:val="006568BD"/>
    <w:rsid w:val="00656BBE"/>
    <w:rsid w:val="00661DE9"/>
    <w:rsid w:val="00664D83"/>
    <w:rsid w:val="00670AC6"/>
    <w:rsid w:val="00674996"/>
    <w:rsid w:val="006932FC"/>
    <w:rsid w:val="006C2865"/>
    <w:rsid w:val="006D26BA"/>
    <w:rsid w:val="00705918"/>
    <w:rsid w:val="00714591"/>
    <w:rsid w:val="00716737"/>
    <w:rsid w:val="00716852"/>
    <w:rsid w:val="00722289"/>
    <w:rsid w:val="00731EF3"/>
    <w:rsid w:val="00732755"/>
    <w:rsid w:val="00744DFE"/>
    <w:rsid w:val="00762A5A"/>
    <w:rsid w:val="00764460"/>
    <w:rsid w:val="007746E0"/>
    <w:rsid w:val="00781F40"/>
    <w:rsid w:val="007B755A"/>
    <w:rsid w:val="007C32FA"/>
    <w:rsid w:val="007D1A91"/>
    <w:rsid w:val="007D2226"/>
    <w:rsid w:val="007E12DA"/>
    <w:rsid w:val="007F1138"/>
    <w:rsid w:val="0081258A"/>
    <w:rsid w:val="00813FED"/>
    <w:rsid w:val="0081633A"/>
    <w:rsid w:val="0083226B"/>
    <w:rsid w:val="00836141"/>
    <w:rsid w:val="008536D3"/>
    <w:rsid w:val="008614E6"/>
    <w:rsid w:val="00874F67"/>
    <w:rsid w:val="0087705F"/>
    <w:rsid w:val="00880EB3"/>
    <w:rsid w:val="008A3866"/>
    <w:rsid w:val="008B2D30"/>
    <w:rsid w:val="008B51A2"/>
    <w:rsid w:val="008D438C"/>
    <w:rsid w:val="008D6AEA"/>
    <w:rsid w:val="008E39AE"/>
    <w:rsid w:val="008E760A"/>
    <w:rsid w:val="008F1EDE"/>
    <w:rsid w:val="008F4ACF"/>
    <w:rsid w:val="00900F92"/>
    <w:rsid w:val="00903D0A"/>
    <w:rsid w:val="009074E7"/>
    <w:rsid w:val="00912D28"/>
    <w:rsid w:val="00923A66"/>
    <w:rsid w:val="00937C24"/>
    <w:rsid w:val="00952331"/>
    <w:rsid w:val="00956957"/>
    <w:rsid w:val="00957E59"/>
    <w:rsid w:val="00962DF5"/>
    <w:rsid w:val="00967156"/>
    <w:rsid w:val="00997CC9"/>
    <w:rsid w:val="009A2015"/>
    <w:rsid w:val="009B27D3"/>
    <w:rsid w:val="009C35F2"/>
    <w:rsid w:val="009D130E"/>
    <w:rsid w:val="009E1035"/>
    <w:rsid w:val="00A0482B"/>
    <w:rsid w:val="00A33E22"/>
    <w:rsid w:val="00A5504B"/>
    <w:rsid w:val="00A5630D"/>
    <w:rsid w:val="00A619C2"/>
    <w:rsid w:val="00A74C3C"/>
    <w:rsid w:val="00A80487"/>
    <w:rsid w:val="00A95308"/>
    <w:rsid w:val="00AA00E3"/>
    <w:rsid w:val="00AA5B12"/>
    <w:rsid w:val="00AB1C19"/>
    <w:rsid w:val="00AB23C1"/>
    <w:rsid w:val="00AB42F8"/>
    <w:rsid w:val="00AB5419"/>
    <w:rsid w:val="00AC6BB5"/>
    <w:rsid w:val="00AF2024"/>
    <w:rsid w:val="00B02236"/>
    <w:rsid w:val="00B0580F"/>
    <w:rsid w:val="00B148BB"/>
    <w:rsid w:val="00B2426A"/>
    <w:rsid w:val="00B26CB3"/>
    <w:rsid w:val="00B26F07"/>
    <w:rsid w:val="00B3364A"/>
    <w:rsid w:val="00B36E71"/>
    <w:rsid w:val="00B4071C"/>
    <w:rsid w:val="00B41A62"/>
    <w:rsid w:val="00B45009"/>
    <w:rsid w:val="00B4558B"/>
    <w:rsid w:val="00B476F1"/>
    <w:rsid w:val="00B62B36"/>
    <w:rsid w:val="00B725F2"/>
    <w:rsid w:val="00B77F35"/>
    <w:rsid w:val="00B80AB9"/>
    <w:rsid w:val="00B838A8"/>
    <w:rsid w:val="00B9003F"/>
    <w:rsid w:val="00BA2482"/>
    <w:rsid w:val="00BC2B3F"/>
    <w:rsid w:val="00BC4E8D"/>
    <w:rsid w:val="00BF42EB"/>
    <w:rsid w:val="00C03D87"/>
    <w:rsid w:val="00C119A8"/>
    <w:rsid w:val="00C17DC8"/>
    <w:rsid w:val="00C17EE4"/>
    <w:rsid w:val="00C26054"/>
    <w:rsid w:val="00C313A0"/>
    <w:rsid w:val="00C430EE"/>
    <w:rsid w:val="00C50D9E"/>
    <w:rsid w:val="00C56D70"/>
    <w:rsid w:val="00C62539"/>
    <w:rsid w:val="00C66609"/>
    <w:rsid w:val="00C676EA"/>
    <w:rsid w:val="00C68721"/>
    <w:rsid w:val="00C71034"/>
    <w:rsid w:val="00C74CBE"/>
    <w:rsid w:val="00C860CC"/>
    <w:rsid w:val="00C87A55"/>
    <w:rsid w:val="00C96C81"/>
    <w:rsid w:val="00CA68FB"/>
    <w:rsid w:val="00CA6AF2"/>
    <w:rsid w:val="00CB6206"/>
    <w:rsid w:val="00CB731A"/>
    <w:rsid w:val="00CC275F"/>
    <w:rsid w:val="00CC421A"/>
    <w:rsid w:val="00CC5A08"/>
    <w:rsid w:val="00CC5A31"/>
    <w:rsid w:val="00CE2187"/>
    <w:rsid w:val="00CF312D"/>
    <w:rsid w:val="00CF361B"/>
    <w:rsid w:val="00D1384A"/>
    <w:rsid w:val="00D16414"/>
    <w:rsid w:val="00D31452"/>
    <w:rsid w:val="00D3216A"/>
    <w:rsid w:val="00D37297"/>
    <w:rsid w:val="00D42D8D"/>
    <w:rsid w:val="00D53692"/>
    <w:rsid w:val="00D62509"/>
    <w:rsid w:val="00D727B4"/>
    <w:rsid w:val="00DA4D5E"/>
    <w:rsid w:val="00DA4D84"/>
    <w:rsid w:val="00DB6304"/>
    <w:rsid w:val="00DB6EF1"/>
    <w:rsid w:val="00DC1F4A"/>
    <w:rsid w:val="00DE6274"/>
    <w:rsid w:val="00E00FEB"/>
    <w:rsid w:val="00E03703"/>
    <w:rsid w:val="00E072C2"/>
    <w:rsid w:val="00E07A9E"/>
    <w:rsid w:val="00E07DEE"/>
    <w:rsid w:val="00E146E1"/>
    <w:rsid w:val="00E31EAC"/>
    <w:rsid w:val="00E36C4C"/>
    <w:rsid w:val="00E54DDB"/>
    <w:rsid w:val="00E7708D"/>
    <w:rsid w:val="00E773AB"/>
    <w:rsid w:val="00E77775"/>
    <w:rsid w:val="00E91AE0"/>
    <w:rsid w:val="00E92B10"/>
    <w:rsid w:val="00E94ED4"/>
    <w:rsid w:val="00EC0127"/>
    <w:rsid w:val="00ED33BF"/>
    <w:rsid w:val="00ED57FA"/>
    <w:rsid w:val="00EF26C7"/>
    <w:rsid w:val="00EF35AB"/>
    <w:rsid w:val="00EF4AFB"/>
    <w:rsid w:val="00EF65A1"/>
    <w:rsid w:val="00F0533F"/>
    <w:rsid w:val="00F07AD2"/>
    <w:rsid w:val="00F1067B"/>
    <w:rsid w:val="00F24E15"/>
    <w:rsid w:val="00F35EB2"/>
    <w:rsid w:val="00F448AC"/>
    <w:rsid w:val="00F457FE"/>
    <w:rsid w:val="00F5245A"/>
    <w:rsid w:val="00F53D35"/>
    <w:rsid w:val="00F549AE"/>
    <w:rsid w:val="00F55C53"/>
    <w:rsid w:val="00F6331B"/>
    <w:rsid w:val="00F66087"/>
    <w:rsid w:val="00F73AF9"/>
    <w:rsid w:val="00F8529E"/>
    <w:rsid w:val="00F96CDE"/>
    <w:rsid w:val="00FA5E03"/>
    <w:rsid w:val="00FA6290"/>
    <w:rsid w:val="00FA79C7"/>
    <w:rsid w:val="00FB0179"/>
    <w:rsid w:val="00FC3E23"/>
    <w:rsid w:val="00FD44AA"/>
    <w:rsid w:val="00FD4785"/>
    <w:rsid w:val="00FD5899"/>
    <w:rsid w:val="00FE00FB"/>
    <w:rsid w:val="00FE04A2"/>
    <w:rsid w:val="00FF6264"/>
    <w:rsid w:val="034D8D67"/>
    <w:rsid w:val="05578D54"/>
    <w:rsid w:val="05B79858"/>
    <w:rsid w:val="05FB0ADE"/>
    <w:rsid w:val="0646C2FF"/>
    <w:rsid w:val="0753AE4F"/>
    <w:rsid w:val="07FD0560"/>
    <w:rsid w:val="08D475C3"/>
    <w:rsid w:val="098C103B"/>
    <w:rsid w:val="0A872841"/>
    <w:rsid w:val="0B2221A8"/>
    <w:rsid w:val="0B6C0D42"/>
    <w:rsid w:val="0D01BA08"/>
    <w:rsid w:val="0F87AEF6"/>
    <w:rsid w:val="10E955BE"/>
    <w:rsid w:val="11DE5A6D"/>
    <w:rsid w:val="12BBA3C3"/>
    <w:rsid w:val="1440F735"/>
    <w:rsid w:val="15D569D0"/>
    <w:rsid w:val="1765F57C"/>
    <w:rsid w:val="18446CAF"/>
    <w:rsid w:val="19A63211"/>
    <w:rsid w:val="1AA83886"/>
    <w:rsid w:val="1AE3CFC1"/>
    <w:rsid w:val="1BC32558"/>
    <w:rsid w:val="1D17DDD2"/>
    <w:rsid w:val="1DB46F5D"/>
    <w:rsid w:val="1DC7D8C6"/>
    <w:rsid w:val="1FFE8F5B"/>
    <w:rsid w:val="200BB695"/>
    <w:rsid w:val="2014957B"/>
    <w:rsid w:val="20292B6E"/>
    <w:rsid w:val="2461B9EC"/>
    <w:rsid w:val="26A4F95E"/>
    <w:rsid w:val="28C40861"/>
    <w:rsid w:val="2932D41F"/>
    <w:rsid w:val="2A6DCD98"/>
    <w:rsid w:val="2EB0A9A0"/>
    <w:rsid w:val="2FE28150"/>
    <w:rsid w:val="30F0F912"/>
    <w:rsid w:val="330D97D5"/>
    <w:rsid w:val="3365A527"/>
    <w:rsid w:val="34757C3C"/>
    <w:rsid w:val="3482BF99"/>
    <w:rsid w:val="3527D8AA"/>
    <w:rsid w:val="35687708"/>
    <w:rsid w:val="356949B9"/>
    <w:rsid w:val="3BED738F"/>
    <w:rsid w:val="3C233378"/>
    <w:rsid w:val="3C235B1A"/>
    <w:rsid w:val="3E742E82"/>
    <w:rsid w:val="418E1F80"/>
    <w:rsid w:val="41E7D680"/>
    <w:rsid w:val="448CFE2B"/>
    <w:rsid w:val="486A2153"/>
    <w:rsid w:val="4CF51768"/>
    <w:rsid w:val="4D246A19"/>
    <w:rsid w:val="4D548ED8"/>
    <w:rsid w:val="4E1E4C1A"/>
    <w:rsid w:val="4F5FD19B"/>
    <w:rsid w:val="4F9BFBCB"/>
    <w:rsid w:val="50826CCA"/>
    <w:rsid w:val="518921C1"/>
    <w:rsid w:val="518C0182"/>
    <w:rsid w:val="52989397"/>
    <w:rsid w:val="5603AA4F"/>
    <w:rsid w:val="57D48D5E"/>
    <w:rsid w:val="59BF2522"/>
    <w:rsid w:val="5B98FE8E"/>
    <w:rsid w:val="5E2D7B84"/>
    <w:rsid w:val="5FCA2137"/>
    <w:rsid w:val="611C6AA5"/>
    <w:rsid w:val="61DB17CF"/>
    <w:rsid w:val="62C9A6B9"/>
    <w:rsid w:val="635EB255"/>
    <w:rsid w:val="64DDEC30"/>
    <w:rsid w:val="64ECD63C"/>
    <w:rsid w:val="64F38958"/>
    <w:rsid w:val="65B98393"/>
    <w:rsid w:val="6A889F3B"/>
    <w:rsid w:val="6B0CD3DE"/>
    <w:rsid w:val="6CD7AB4C"/>
    <w:rsid w:val="6D49B8E3"/>
    <w:rsid w:val="6D8EBAB8"/>
    <w:rsid w:val="6E900336"/>
    <w:rsid w:val="706ACA57"/>
    <w:rsid w:val="70D407F4"/>
    <w:rsid w:val="711E5882"/>
    <w:rsid w:val="71328E6F"/>
    <w:rsid w:val="71BA9DE2"/>
    <w:rsid w:val="71F77DED"/>
    <w:rsid w:val="731226CF"/>
    <w:rsid w:val="742C7AD4"/>
    <w:rsid w:val="746AD736"/>
    <w:rsid w:val="74A1BA7C"/>
    <w:rsid w:val="7975EC70"/>
    <w:rsid w:val="7ABEB239"/>
    <w:rsid w:val="7C415A3D"/>
    <w:rsid w:val="7C4F148A"/>
    <w:rsid w:val="7D4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D1443"/>
  <w15:chartTrackingRefBased/>
  <w15:docId w15:val="{9D52B278-8D2A-471C-B1C6-A56C9C1E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4ED4"/>
    <w:pPr>
      <w:spacing w:after="0"/>
    </w:pPr>
    <w:rPr>
      <w:rFonts w:ascii="Verdana" w:hAnsi="Verdana"/>
      <w:sz w:val="19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91AE0"/>
    <w:pPr>
      <w:keepNext/>
      <w:spacing w:before="220"/>
      <w:outlineLvl w:val="0"/>
    </w:pPr>
    <w:rPr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050F32"/>
    <w:rPr>
      <w:rFonts w:ascii="Georgia" w:hAnsi="Georgia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91AE0"/>
    <w:pPr>
      <w:keepNext/>
      <w:spacing w:before="220" w:after="220"/>
    </w:pPr>
    <w:rPr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50F32"/>
    <w:rPr>
      <w:rFonts w:ascii="Georgia" w:hAnsi="Georgia"/>
      <w:szCs w:val="2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E91AE0"/>
    <w:pPr>
      <w:spacing w:before="5600"/>
    </w:pPr>
    <w:rPr>
      <w:b/>
      <w:szCs w:val="3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50F32"/>
    <w:rPr>
      <w:rFonts w:ascii="Georgia" w:hAnsi="Georgia"/>
      <w:b/>
      <w:szCs w:val="36"/>
    </w:rPr>
  </w:style>
  <w:style w:type="paragraph" w:styleId="TOCHeading">
    <w:name w:val="TOC Heading"/>
    <w:basedOn w:val="Heading1"/>
    <w:next w:val="Normal"/>
    <w:uiPriority w:val="39"/>
    <w:semiHidden/>
    <w:qFormat/>
    <w:rsid w:val="00E91AE0"/>
    <w:pPr>
      <w:spacing w:before="0" w:after="220"/>
    </w:pPr>
    <w:rPr>
      <w:b/>
    </w:rPr>
  </w:style>
  <w:style w:type="paragraph" w:styleId="BodyText">
    <w:name w:val="Body Text"/>
    <w:basedOn w:val="Normal"/>
    <w:link w:val="BodyTextChar"/>
    <w:uiPriority w:val="99"/>
    <w:rsid w:val="003820C9"/>
    <w:pPr>
      <w:ind w:left="2608" w:hanging="2608"/>
    </w:pPr>
  </w:style>
  <w:style w:type="character" w:customStyle="1" w:styleId="BodyTextChar">
    <w:name w:val="Body Text Char"/>
    <w:basedOn w:val="DefaultParagraphFont"/>
    <w:link w:val="BodyText"/>
    <w:uiPriority w:val="99"/>
    <w:rsid w:val="003820C9"/>
    <w:rPr>
      <w:rFonts w:ascii="Frutiger LT Std 55 Roman" w:hAnsi="Frutiger LT Std 55 Roman"/>
    </w:rPr>
  </w:style>
  <w:style w:type="table" w:styleId="TableGrid">
    <w:name w:val="Table Grid"/>
    <w:basedOn w:val="TableNormal"/>
    <w:uiPriority w:val="39"/>
    <w:rsid w:val="00E92B10"/>
    <w:pPr>
      <w:spacing w:after="0"/>
    </w:pPr>
    <w:rPr>
      <w:rFonts w:ascii="Georgia" w:hAnsi="Georgia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odytight">
    <w:name w:val="Body tight"/>
    <w:basedOn w:val="BodyText"/>
    <w:next w:val="Normal"/>
    <w:link w:val="BodytightChar"/>
    <w:rsid w:val="00E92B10"/>
  </w:style>
  <w:style w:type="character" w:customStyle="1" w:styleId="BodytightChar">
    <w:name w:val="Body tight Char"/>
    <w:basedOn w:val="BodyTextChar"/>
    <w:link w:val="Bodytight"/>
    <w:rsid w:val="00E92B10"/>
    <w:rPr>
      <w:rFonts w:ascii="Georgia" w:hAnsi="Georgia"/>
    </w:rPr>
  </w:style>
  <w:style w:type="paragraph" w:styleId="Header">
    <w:name w:val="header"/>
    <w:basedOn w:val="Normal"/>
    <w:link w:val="Header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33A"/>
    <w:rPr>
      <w:rFonts w:ascii="Georgia" w:hAnsi="Georgia"/>
    </w:rPr>
  </w:style>
  <w:style w:type="paragraph" w:styleId="Footer">
    <w:name w:val="footer"/>
    <w:basedOn w:val="Normal"/>
    <w:link w:val="Footer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33A"/>
    <w:rPr>
      <w:rFonts w:ascii="Georgia" w:hAnsi="Georgia"/>
    </w:rPr>
  </w:style>
  <w:style w:type="character" w:styleId="PlaceholderText">
    <w:name w:val="Placeholder Text"/>
    <w:basedOn w:val="DefaultParagraphFont"/>
    <w:uiPriority w:val="99"/>
    <w:semiHidden/>
    <w:rsid w:val="009A2015"/>
    <w:rPr>
      <w:color w:val="808080"/>
    </w:rPr>
  </w:style>
  <w:style w:type="paragraph" w:customStyle="1" w:styleId="Yltunniste1">
    <w:name w:val="Ylätunniste1"/>
    <w:basedOn w:val="Normal"/>
    <w:rsid w:val="00114FCC"/>
    <w:pPr>
      <w:widowControl w:val="0"/>
    </w:pPr>
    <w:rPr>
      <w:noProof/>
      <w:lang w:eastAsia="fi-FI"/>
    </w:rPr>
  </w:style>
  <w:style w:type="paragraph" w:customStyle="1" w:styleId="Alatunniste1">
    <w:name w:val="Alatunniste1"/>
    <w:basedOn w:val="Yltunniste1"/>
    <w:rsid w:val="0081633A"/>
    <w:pPr>
      <w:ind w:left="5216"/>
    </w:pPr>
    <w:rPr>
      <w:color w:val="C00000"/>
      <w:sz w:val="16"/>
    </w:rPr>
  </w:style>
  <w:style w:type="paragraph" w:customStyle="1" w:styleId="Leipteksti1">
    <w:name w:val="Leipäteksti1"/>
    <w:basedOn w:val="Normal"/>
    <w:qFormat/>
    <w:rsid w:val="00444D37"/>
    <w:pPr>
      <w:spacing w:after="190"/>
    </w:pPr>
  </w:style>
  <w:style w:type="paragraph" w:customStyle="1" w:styleId="Otsikko1">
    <w:name w:val="Otsikko1"/>
    <w:basedOn w:val="Leipteksti1"/>
    <w:next w:val="Sisennetty"/>
    <w:qFormat/>
    <w:rsid w:val="003820C9"/>
    <w:rPr>
      <w:b/>
    </w:rPr>
  </w:style>
  <w:style w:type="paragraph" w:customStyle="1" w:styleId="Vliotsikko">
    <w:name w:val="Väliotsikko"/>
    <w:basedOn w:val="Leipteksti1"/>
    <w:next w:val="Sisennetty"/>
    <w:qFormat/>
    <w:rsid w:val="0081633A"/>
    <w:pPr>
      <w:keepNext/>
    </w:pPr>
    <w:rPr>
      <w:caps/>
      <w:sz w:val="16"/>
    </w:rPr>
  </w:style>
  <w:style w:type="paragraph" w:customStyle="1" w:styleId="Sisennetty">
    <w:name w:val="Sisennetty"/>
    <w:basedOn w:val="Leipteksti1"/>
    <w:qFormat/>
    <w:rsid w:val="002733CC"/>
    <w:pPr>
      <w:ind w:left="2608"/>
    </w:pPr>
  </w:style>
  <w:style w:type="paragraph" w:customStyle="1" w:styleId="Yksirivinen">
    <w:name w:val="Yksirivinen"/>
    <w:basedOn w:val="Leipteksti1"/>
    <w:qFormat/>
    <w:rsid w:val="00331199"/>
    <w:pPr>
      <w:spacing w:after="0"/>
    </w:pPr>
  </w:style>
  <w:style w:type="paragraph" w:customStyle="1" w:styleId="Riippuva">
    <w:name w:val="Riippuva"/>
    <w:basedOn w:val="Leipteksti1"/>
    <w:next w:val="Sisennetty"/>
    <w:qFormat/>
    <w:rsid w:val="00F24E15"/>
    <w:pPr>
      <w:ind w:left="2608" w:hanging="2608"/>
    </w:pPr>
  </w:style>
  <w:style w:type="paragraph" w:customStyle="1" w:styleId="Riippuvayksirivinen">
    <w:name w:val="Riippuva yksirivinen"/>
    <w:basedOn w:val="Riippuva"/>
    <w:rsid w:val="000504C0"/>
    <w:pPr>
      <w:spacing w:after="0"/>
    </w:pPr>
  </w:style>
  <w:style w:type="paragraph" w:customStyle="1" w:styleId="Sisennettyyksirivinen">
    <w:name w:val="Sisennetty yksirivinen"/>
    <w:basedOn w:val="Sisennetty"/>
    <w:rsid w:val="000504C0"/>
    <w:pPr>
      <w:spacing w:after="0"/>
    </w:pPr>
  </w:style>
  <w:style w:type="paragraph" w:customStyle="1" w:styleId="Lista">
    <w:name w:val="Lista"/>
    <w:basedOn w:val="Sisennetty"/>
    <w:qFormat/>
    <w:rsid w:val="003D2BAC"/>
    <w:pPr>
      <w:numPr>
        <w:numId w:val="4"/>
      </w:numPr>
      <w:ind w:left="2934" w:hanging="326"/>
      <w:contextualSpacing/>
    </w:pPr>
  </w:style>
  <w:style w:type="paragraph" w:customStyle="1" w:styleId="Numeroitulista">
    <w:name w:val="Numeroitu lista"/>
    <w:basedOn w:val="Lista"/>
    <w:qFormat/>
    <w:rsid w:val="002C6A02"/>
    <w:pPr>
      <w:numPr>
        <w:numId w:val="5"/>
      </w:numPr>
      <w:ind w:left="3033" w:hanging="425"/>
    </w:pPr>
  </w:style>
  <w:style w:type="paragraph" w:customStyle="1" w:styleId="Kuvateksti">
    <w:name w:val="Kuvateksti"/>
    <w:basedOn w:val="Sisennetty"/>
    <w:next w:val="Sisennetty"/>
    <w:rsid w:val="0081633A"/>
    <w:rPr>
      <w:rFonts w:ascii="Georgia" w:hAnsi="Georgia"/>
      <w:i/>
      <w:sz w:val="22"/>
    </w:rPr>
  </w:style>
  <w:style w:type="character" w:styleId="Hyperlink">
    <w:name w:val="Hyperlink"/>
    <w:basedOn w:val="DefaultParagraphFont"/>
    <w:uiPriority w:val="99"/>
    <w:semiHidden/>
    <w:rsid w:val="00816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6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923A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24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467</Words>
  <Characters>2662</Characters>
  <Application>Microsoft Office Word</Application>
  <DocSecurity>4</DocSecurity>
  <Lines>22</Lines>
  <Paragraphs>6</Paragraphs>
  <ScaleCrop>false</ScaleCrop>
  <Company>Suomen Sydänliitto ry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Asiakirjan nimi</dc:title>
  <dc:subject/>
  <dc:creator>Kirsi Airos</dc:creator>
  <cp:keywords/>
  <dc:description/>
  <cp:lastModifiedBy>Markku Holmi</cp:lastModifiedBy>
  <cp:revision>82</cp:revision>
  <cp:lastPrinted>2021-01-22T00:37:00Z</cp:lastPrinted>
  <dcterms:created xsi:type="dcterms:W3CDTF">2021-10-05T18:17:00Z</dcterms:created>
  <dcterms:modified xsi:type="dcterms:W3CDTF">2021-10-05T20:17:00Z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</Properties>
</file>